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31"/>
        <w:gridCol w:w="4719"/>
      </w:tblGrid>
      <w:tr w:rsidR="00CC6031" w:rsidRPr="002C728B" w:rsidTr="001A1C09">
        <w:tc>
          <w:tcPr>
            <w:tcW w:w="9576" w:type="dxa"/>
            <w:gridSpan w:val="2"/>
            <w:shd w:val="clear" w:color="auto" w:fill="D5DCE4" w:themeFill="text2" w:themeFillTint="33"/>
          </w:tcPr>
          <w:p w:rsidR="00CC6031" w:rsidRPr="002C728B" w:rsidRDefault="00CC6031" w:rsidP="001A1C09">
            <w:pPr>
              <w:jc w:val="center"/>
              <w:rPr>
                <w:sz w:val="36"/>
                <w:szCs w:val="36"/>
              </w:rPr>
            </w:pPr>
            <w:r w:rsidRPr="00CD28D9">
              <w:rPr>
                <w:b/>
                <w:i/>
                <w:sz w:val="36"/>
                <w:szCs w:val="36"/>
              </w:rPr>
              <w:t>Protocol</w:t>
            </w:r>
            <w:r w:rsidRPr="00CD28D9">
              <w:rPr>
                <w:b/>
                <w:sz w:val="36"/>
                <w:szCs w:val="36"/>
              </w:rPr>
              <w:t>:</w:t>
            </w:r>
            <w:r w:rsidRPr="002C728B">
              <w:rPr>
                <w:sz w:val="36"/>
                <w:szCs w:val="36"/>
              </w:rPr>
              <w:t xml:space="preserve"> </w:t>
            </w:r>
            <w:r>
              <w:rPr>
                <w:b/>
                <w:color w:val="C00000"/>
                <w:sz w:val="36"/>
                <w:szCs w:val="36"/>
              </w:rPr>
              <w:t>Circle the Sage</w:t>
            </w:r>
          </w:p>
        </w:tc>
      </w:tr>
      <w:tr w:rsidR="00CC6031" w:rsidTr="001A1C09">
        <w:tc>
          <w:tcPr>
            <w:tcW w:w="9576" w:type="dxa"/>
            <w:gridSpan w:val="2"/>
          </w:tcPr>
          <w:p w:rsidR="00CC6031" w:rsidRPr="00CC6031" w:rsidRDefault="00CC6031" w:rsidP="00CC6031">
            <w:pPr>
              <w:rPr>
                <w:color w:val="C00000"/>
                <w:sz w:val="24"/>
                <w:szCs w:val="24"/>
              </w:rPr>
            </w:pPr>
            <w:r w:rsidRPr="00CC6031">
              <w:rPr>
                <w:rFonts w:cstheme="minorHAnsi"/>
                <w:noProof/>
                <w:sz w:val="24"/>
                <w:szCs w:val="24"/>
              </w:rPr>
              <w:drawing>
                <wp:anchor distT="0" distB="0" distL="114300" distR="114300" simplePos="0" relativeHeight="251659264" behindDoc="1" locked="0" layoutInCell="1" allowOverlap="1" wp14:anchorId="2D279C59" wp14:editId="63A5BF9F">
                  <wp:simplePos x="0" y="0"/>
                  <wp:positionH relativeFrom="column">
                    <wp:posOffset>5020945</wp:posOffset>
                  </wp:positionH>
                  <wp:positionV relativeFrom="paragraph">
                    <wp:posOffset>38100</wp:posOffset>
                  </wp:positionV>
                  <wp:extent cx="637540" cy="531495"/>
                  <wp:effectExtent l="0" t="0" r="0" b="1905"/>
                  <wp:wrapTight wrapText="bothSides">
                    <wp:wrapPolygon edited="0">
                      <wp:start x="0" y="0"/>
                      <wp:lineTo x="0" y="20903"/>
                      <wp:lineTo x="20653" y="20903"/>
                      <wp:lineTo x="206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workin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7540" cy="531495"/>
                          </a:xfrm>
                          <a:prstGeom prst="rect">
                            <a:avLst/>
                          </a:prstGeom>
                        </pic:spPr>
                      </pic:pic>
                    </a:graphicData>
                  </a:graphic>
                  <wp14:sizeRelH relativeFrom="page">
                    <wp14:pctWidth>0</wp14:pctWidth>
                  </wp14:sizeRelH>
                  <wp14:sizeRelV relativeFrom="page">
                    <wp14:pctHeight>0</wp14:pctHeight>
                  </wp14:sizeRelV>
                </wp:anchor>
              </w:drawing>
            </w:r>
            <w:r w:rsidRPr="00CC6031">
              <w:rPr>
                <w:b/>
                <w:sz w:val="24"/>
                <w:szCs w:val="24"/>
              </w:rPr>
              <w:t>Description:</w:t>
            </w:r>
            <w:r w:rsidRPr="00CC6031">
              <w:rPr>
                <w:color w:val="C00000"/>
                <w:sz w:val="24"/>
                <w:szCs w:val="24"/>
              </w:rPr>
              <w:t xml:space="preserve"> </w:t>
            </w:r>
            <w:r w:rsidRPr="00CC6031">
              <w:rPr>
                <w:rFonts w:cstheme="minorHAnsi"/>
                <w:sz w:val="24"/>
                <w:szCs w:val="24"/>
              </w:rPr>
              <w:t>With students in groups, the teacher first polls the class to see which students have a special knowledge of the topic being covered to share. For example, the teacher may ask who in the class was able to solve a difficult math homework question, or who knows the chemical reactions involved in how salting the streets melts snow. Those students (the sages) stand and spread out in the room. The teacher then has the rest of the classmates each surround a sage, with no two members of the same team going to the same sage. The sages explain what they know while the students listen, ask questions, and take notes. All students then return to their groups. Each in turn, explains what they learned. Because each one has gone to a different sage, they compare notes. If there is agreement, they stand up as a team. Finally, the disagreements are aired and resolved as a class.</w:t>
            </w:r>
          </w:p>
        </w:tc>
      </w:tr>
      <w:tr w:rsidR="00CC6031" w:rsidTr="001A1C09">
        <w:tc>
          <w:tcPr>
            <w:tcW w:w="4788" w:type="dxa"/>
          </w:tcPr>
          <w:p w:rsidR="00CC6031" w:rsidRPr="00CC6031" w:rsidRDefault="00CC6031" w:rsidP="001A1C09">
            <w:pPr>
              <w:rPr>
                <w:sz w:val="24"/>
                <w:szCs w:val="24"/>
              </w:rPr>
            </w:pPr>
            <w:bookmarkStart w:id="0" w:name="_GoBack"/>
            <w:r w:rsidRPr="00CC6031">
              <w:rPr>
                <w:b/>
                <w:sz w:val="24"/>
                <w:szCs w:val="24"/>
              </w:rPr>
              <w:t>W</w:t>
            </w:r>
            <w:bookmarkEnd w:id="0"/>
            <w:r w:rsidRPr="00CC6031">
              <w:rPr>
                <w:b/>
                <w:sz w:val="24"/>
                <w:szCs w:val="24"/>
              </w:rPr>
              <w:t>hy use it:</w:t>
            </w:r>
            <w:r w:rsidRPr="00CC6031">
              <w:rPr>
                <w:sz w:val="24"/>
                <w:szCs w:val="24"/>
              </w:rPr>
              <w:t xml:space="preserve"> </w:t>
            </w:r>
          </w:p>
          <w:p w:rsidR="00CC6031" w:rsidRPr="00CC6031" w:rsidRDefault="00CC6031" w:rsidP="00CC6031">
            <w:pPr>
              <w:pStyle w:val="ListParagraph"/>
              <w:numPr>
                <w:ilvl w:val="0"/>
                <w:numId w:val="1"/>
              </w:numPr>
              <w:spacing w:after="0" w:line="240" w:lineRule="auto"/>
              <w:rPr>
                <w:sz w:val="24"/>
                <w:szCs w:val="24"/>
              </w:rPr>
            </w:pPr>
            <w:r w:rsidRPr="00CC6031">
              <w:rPr>
                <w:sz w:val="24"/>
                <w:szCs w:val="24"/>
              </w:rPr>
              <w:t>To utilize the expertise of class members to share/teach others</w:t>
            </w:r>
          </w:p>
          <w:p w:rsidR="00CC6031" w:rsidRPr="00CC6031" w:rsidRDefault="00CC6031" w:rsidP="00CC6031">
            <w:pPr>
              <w:pStyle w:val="ListParagraph"/>
              <w:numPr>
                <w:ilvl w:val="0"/>
                <w:numId w:val="1"/>
              </w:numPr>
              <w:spacing w:after="0" w:line="240" w:lineRule="auto"/>
              <w:rPr>
                <w:sz w:val="24"/>
                <w:szCs w:val="24"/>
              </w:rPr>
            </w:pPr>
            <w:r w:rsidRPr="00CC6031">
              <w:rPr>
                <w:sz w:val="24"/>
                <w:szCs w:val="24"/>
              </w:rPr>
              <w:t>To validate and affirm different ways of thinking and different learning styles</w:t>
            </w:r>
          </w:p>
          <w:p w:rsidR="00CC6031" w:rsidRPr="00CC6031" w:rsidRDefault="00CC6031" w:rsidP="001A1C09">
            <w:pPr>
              <w:pStyle w:val="ListParagraph"/>
              <w:rPr>
                <w:sz w:val="24"/>
                <w:szCs w:val="24"/>
              </w:rPr>
            </w:pPr>
          </w:p>
        </w:tc>
        <w:tc>
          <w:tcPr>
            <w:tcW w:w="4788" w:type="dxa"/>
          </w:tcPr>
          <w:p w:rsidR="00CC6031" w:rsidRPr="00CC6031" w:rsidRDefault="00CC6031" w:rsidP="001A1C09">
            <w:pPr>
              <w:rPr>
                <w:b/>
                <w:sz w:val="24"/>
                <w:szCs w:val="24"/>
              </w:rPr>
            </w:pPr>
            <w:r w:rsidRPr="00CC6031">
              <w:rPr>
                <w:b/>
                <w:sz w:val="24"/>
                <w:szCs w:val="24"/>
              </w:rPr>
              <w:t>Best to use this when:</w:t>
            </w:r>
          </w:p>
          <w:p w:rsidR="00CC6031" w:rsidRPr="00CC6031" w:rsidRDefault="00CC6031" w:rsidP="00CC6031">
            <w:pPr>
              <w:pStyle w:val="ListParagraph"/>
              <w:numPr>
                <w:ilvl w:val="0"/>
                <w:numId w:val="1"/>
              </w:numPr>
              <w:spacing w:after="0" w:line="240" w:lineRule="auto"/>
              <w:rPr>
                <w:sz w:val="24"/>
                <w:szCs w:val="24"/>
              </w:rPr>
            </w:pPr>
            <w:r w:rsidRPr="00CC6031">
              <w:rPr>
                <w:sz w:val="24"/>
                <w:szCs w:val="24"/>
              </w:rPr>
              <w:t>Sharing cultural traditions</w:t>
            </w:r>
          </w:p>
          <w:p w:rsidR="00CC6031" w:rsidRPr="00CC6031" w:rsidRDefault="00CC6031" w:rsidP="00CC6031">
            <w:pPr>
              <w:pStyle w:val="ListParagraph"/>
              <w:numPr>
                <w:ilvl w:val="0"/>
                <w:numId w:val="1"/>
              </w:numPr>
              <w:spacing w:after="0" w:line="240" w:lineRule="auto"/>
              <w:rPr>
                <w:sz w:val="24"/>
                <w:szCs w:val="24"/>
              </w:rPr>
            </w:pPr>
            <w:r w:rsidRPr="00CC6031">
              <w:rPr>
                <w:sz w:val="24"/>
                <w:szCs w:val="24"/>
              </w:rPr>
              <w:t>Having students who understood a particular problem explain it to a small group</w:t>
            </w:r>
          </w:p>
          <w:p w:rsidR="00CC6031" w:rsidRPr="00CC6031" w:rsidRDefault="00CC6031" w:rsidP="001A1C09">
            <w:pPr>
              <w:pStyle w:val="ListParagraph"/>
              <w:numPr>
                <w:ilvl w:val="0"/>
                <w:numId w:val="1"/>
              </w:numPr>
              <w:spacing w:after="0" w:line="240" w:lineRule="auto"/>
              <w:rPr>
                <w:sz w:val="24"/>
                <w:szCs w:val="24"/>
              </w:rPr>
            </w:pPr>
            <w:r w:rsidRPr="00CC6031">
              <w:rPr>
                <w:sz w:val="24"/>
                <w:szCs w:val="24"/>
              </w:rPr>
              <w:t>Having students share specific knowledge/understandings they may individually have</w:t>
            </w:r>
          </w:p>
        </w:tc>
      </w:tr>
    </w:tbl>
    <w:p w:rsidR="00905122" w:rsidRDefault="002C6D14"/>
    <w:tbl>
      <w:tblPr>
        <w:tblStyle w:val="TableGrid"/>
        <w:tblW w:w="0" w:type="auto"/>
        <w:tblLook w:val="04A0" w:firstRow="1" w:lastRow="0" w:firstColumn="1" w:lastColumn="0" w:noHBand="0" w:noVBand="1"/>
      </w:tblPr>
      <w:tblGrid>
        <w:gridCol w:w="4672"/>
        <w:gridCol w:w="4678"/>
      </w:tblGrid>
      <w:tr w:rsidR="006A75FB" w:rsidRPr="002C728B" w:rsidTr="001A1C09">
        <w:tc>
          <w:tcPr>
            <w:tcW w:w="9576" w:type="dxa"/>
            <w:gridSpan w:val="2"/>
            <w:shd w:val="clear" w:color="auto" w:fill="D5DCE4" w:themeFill="text2" w:themeFillTint="33"/>
          </w:tcPr>
          <w:p w:rsidR="006A75FB" w:rsidRPr="002C728B" w:rsidRDefault="006A75FB"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Merry-Go-Round</w:t>
            </w:r>
          </w:p>
        </w:tc>
      </w:tr>
      <w:tr w:rsidR="006A75FB" w:rsidTr="001A1C09">
        <w:tc>
          <w:tcPr>
            <w:tcW w:w="9576" w:type="dxa"/>
            <w:gridSpan w:val="2"/>
          </w:tcPr>
          <w:p w:rsidR="006A75FB" w:rsidRPr="006A75FB" w:rsidRDefault="006A75FB" w:rsidP="001A1C09">
            <w:pPr>
              <w:rPr>
                <w:color w:val="C00000"/>
                <w:sz w:val="24"/>
                <w:szCs w:val="24"/>
              </w:rPr>
            </w:pPr>
            <w:r w:rsidRPr="006A75FB">
              <w:rPr>
                <w:noProof/>
                <w:sz w:val="24"/>
                <w:szCs w:val="24"/>
              </w:rPr>
              <w:drawing>
                <wp:anchor distT="0" distB="0" distL="114300" distR="114300" simplePos="0" relativeHeight="251665408" behindDoc="0" locked="0" layoutInCell="1" allowOverlap="1" wp14:anchorId="4FE1BE8F" wp14:editId="22585762">
                  <wp:simplePos x="0" y="0"/>
                  <wp:positionH relativeFrom="column">
                    <wp:posOffset>5229668</wp:posOffset>
                  </wp:positionH>
                  <wp:positionV relativeFrom="paragraph">
                    <wp:posOffset>81162</wp:posOffset>
                  </wp:positionV>
                  <wp:extent cx="518795" cy="424815"/>
                  <wp:effectExtent l="0" t="0" r="0" b="0"/>
                  <wp:wrapSquare wrapText="bothSides"/>
                  <wp:docPr id="8" name="Picture 8" descr="C:\Users\jraney\AppData\Local\Microsoft\Windows\Temporary Internet Files\Content.IE5\Z43P1UTN\MC9001907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raney\AppData\Local\Microsoft\Windows\Temporary Internet Files\Content.IE5\Z43P1UTN\MC90019078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79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5FB">
              <w:rPr>
                <w:b/>
                <w:sz w:val="24"/>
                <w:szCs w:val="24"/>
              </w:rPr>
              <w:t>Description:</w:t>
            </w:r>
            <w:r w:rsidRPr="006A75FB">
              <w:rPr>
                <w:color w:val="C00000"/>
                <w:sz w:val="24"/>
                <w:szCs w:val="24"/>
              </w:rPr>
              <w:t xml:space="preserve"> </w:t>
            </w:r>
            <w:r w:rsidRPr="006A75FB">
              <w:rPr>
                <w:sz w:val="24"/>
                <w:szCs w:val="24"/>
              </w:rPr>
              <w:t>Each student takes a quick turn sharing with the team a thought or reaction to something posed by the teacher. Responses should be quick 1-5 word phrases in order to keep it going quickly and keep thoughts concise.</w:t>
            </w:r>
          </w:p>
        </w:tc>
      </w:tr>
      <w:tr w:rsidR="006A75FB" w:rsidTr="001A1C09">
        <w:tc>
          <w:tcPr>
            <w:tcW w:w="4788" w:type="dxa"/>
          </w:tcPr>
          <w:p w:rsidR="006A75FB" w:rsidRPr="006A75FB" w:rsidRDefault="006A75FB" w:rsidP="001A1C09">
            <w:pPr>
              <w:rPr>
                <w:sz w:val="24"/>
                <w:szCs w:val="24"/>
              </w:rPr>
            </w:pPr>
            <w:r w:rsidRPr="006A75FB">
              <w:rPr>
                <w:b/>
                <w:sz w:val="24"/>
                <w:szCs w:val="24"/>
              </w:rPr>
              <w:t>Why use it:</w:t>
            </w:r>
            <w:r w:rsidRPr="006A75FB">
              <w:rPr>
                <w:sz w:val="24"/>
                <w:szCs w:val="24"/>
              </w:rPr>
              <w:t xml:space="preserve"> </w:t>
            </w:r>
          </w:p>
          <w:p w:rsidR="006A75FB" w:rsidRPr="006A75FB" w:rsidRDefault="006A75FB" w:rsidP="006A75FB">
            <w:pPr>
              <w:pStyle w:val="ListParagraph"/>
              <w:numPr>
                <w:ilvl w:val="0"/>
                <w:numId w:val="1"/>
              </w:numPr>
              <w:spacing w:after="0" w:line="240" w:lineRule="auto"/>
              <w:rPr>
                <w:sz w:val="24"/>
                <w:szCs w:val="24"/>
              </w:rPr>
            </w:pPr>
            <w:r w:rsidRPr="006A75FB">
              <w:rPr>
                <w:sz w:val="24"/>
                <w:szCs w:val="24"/>
              </w:rPr>
              <w:t>To share personal responses in a short time period without recording on paper</w:t>
            </w:r>
          </w:p>
          <w:p w:rsidR="006A75FB" w:rsidRPr="006A75FB" w:rsidRDefault="006A75FB" w:rsidP="001A1C09">
            <w:pPr>
              <w:pStyle w:val="ListParagraph"/>
              <w:rPr>
                <w:sz w:val="24"/>
                <w:szCs w:val="24"/>
              </w:rPr>
            </w:pPr>
          </w:p>
        </w:tc>
        <w:tc>
          <w:tcPr>
            <w:tcW w:w="4788" w:type="dxa"/>
          </w:tcPr>
          <w:p w:rsidR="006A75FB" w:rsidRPr="006A75FB" w:rsidRDefault="006A75FB" w:rsidP="001A1C09">
            <w:pPr>
              <w:rPr>
                <w:b/>
                <w:sz w:val="24"/>
                <w:szCs w:val="24"/>
              </w:rPr>
            </w:pPr>
            <w:r w:rsidRPr="006A75FB">
              <w:rPr>
                <w:b/>
                <w:sz w:val="24"/>
                <w:szCs w:val="24"/>
              </w:rPr>
              <w:t>Best to use this when:</w:t>
            </w:r>
          </w:p>
          <w:p w:rsidR="006A75FB" w:rsidRPr="006A75FB" w:rsidRDefault="006A75FB" w:rsidP="006A75FB">
            <w:pPr>
              <w:pStyle w:val="ListParagraph"/>
              <w:numPr>
                <w:ilvl w:val="0"/>
                <w:numId w:val="1"/>
              </w:numPr>
              <w:spacing w:after="0" w:line="240" w:lineRule="auto"/>
              <w:rPr>
                <w:sz w:val="24"/>
                <w:szCs w:val="24"/>
              </w:rPr>
            </w:pPr>
            <w:r w:rsidRPr="006A75FB">
              <w:rPr>
                <w:sz w:val="24"/>
                <w:szCs w:val="24"/>
              </w:rPr>
              <w:t>Responding to literature</w:t>
            </w:r>
          </w:p>
          <w:p w:rsidR="006A75FB" w:rsidRPr="006A75FB" w:rsidRDefault="006A75FB" w:rsidP="001A1C09">
            <w:pPr>
              <w:pStyle w:val="ListParagraph"/>
              <w:numPr>
                <w:ilvl w:val="0"/>
                <w:numId w:val="1"/>
              </w:numPr>
              <w:spacing w:after="0" w:line="240" w:lineRule="auto"/>
              <w:rPr>
                <w:sz w:val="24"/>
                <w:szCs w:val="24"/>
              </w:rPr>
            </w:pPr>
            <w:r w:rsidRPr="006A75FB">
              <w:rPr>
                <w:sz w:val="24"/>
                <w:szCs w:val="24"/>
              </w:rPr>
              <w:t>Having students express their strengths and needs while in a small group</w:t>
            </w:r>
          </w:p>
        </w:tc>
      </w:tr>
    </w:tbl>
    <w:p w:rsidR="007264EF" w:rsidRDefault="007264EF"/>
    <w:tbl>
      <w:tblPr>
        <w:tblStyle w:val="TableGrid"/>
        <w:tblW w:w="0" w:type="auto"/>
        <w:tblLook w:val="04A0" w:firstRow="1" w:lastRow="0" w:firstColumn="1" w:lastColumn="0" w:noHBand="0" w:noVBand="1"/>
      </w:tblPr>
      <w:tblGrid>
        <w:gridCol w:w="4674"/>
        <w:gridCol w:w="4676"/>
      </w:tblGrid>
      <w:tr w:rsidR="00193ADE" w:rsidRPr="002C728B" w:rsidTr="006A75FB">
        <w:tc>
          <w:tcPr>
            <w:tcW w:w="9350" w:type="dxa"/>
            <w:gridSpan w:val="2"/>
            <w:shd w:val="clear" w:color="auto" w:fill="D5DCE4" w:themeFill="text2" w:themeFillTint="33"/>
          </w:tcPr>
          <w:p w:rsidR="00193ADE" w:rsidRPr="002C728B" w:rsidRDefault="00193ADE" w:rsidP="001A1C09">
            <w:pPr>
              <w:jc w:val="center"/>
              <w:rPr>
                <w:sz w:val="36"/>
                <w:szCs w:val="36"/>
              </w:rPr>
            </w:pPr>
            <w:r w:rsidRPr="002C728B">
              <w:rPr>
                <w:i/>
                <w:sz w:val="36"/>
                <w:szCs w:val="36"/>
              </w:rPr>
              <w:lastRenderedPageBreak/>
              <w:t>Protocol</w:t>
            </w:r>
            <w:r w:rsidRPr="002C728B">
              <w:rPr>
                <w:sz w:val="36"/>
                <w:szCs w:val="36"/>
              </w:rPr>
              <w:t xml:space="preserve">: </w:t>
            </w:r>
            <w:r>
              <w:rPr>
                <w:b/>
                <w:color w:val="C00000"/>
                <w:sz w:val="36"/>
                <w:szCs w:val="36"/>
              </w:rPr>
              <w:t>Give One, Get One</w:t>
            </w:r>
          </w:p>
        </w:tc>
      </w:tr>
      <w:tr w:rsidR="00193ADE" w:rsidTr="006A75FB">
        <w:tc>
          <w:tcPr>
            <w:tcW w:w="9350" w:type="dxa"/>
            <w:gridSpan w:val="2"/>
          </w:tcPr>
          <w:p w:rsidR="00193ADE" w:rsidRPr="006A75FB" w:rsidRDefault="00193ADE" w:rsidP="001A1C09">
            <w:pPr>
              <w:rPr>
                <w:color w:val="C00000"/>
                <w:sz w:val="24"/>
                <w:szCs w:val="24"/>
              </w:rPr>
            </w:pPr>
            <w:r w:rsidRPr="006A75FB">
              <w:rPr>
                <w:noProof/>
                <w:sz w:val="24"/>
                <w:szCs w:val="24"/>
              </w:rPr>
              <w:drawing>
                <wp:anchor distT="0" distB="0" distL="114300" distR="114300" simplePos="0" relativeHeight="251661312" behindDoc="1" locked="0" layoutInCell="1" allowOverlap="1" wp14:anchorId="69DFD7B3" wp14:editId="4B62D67A">
                  <wp:simplePos x="0" y="0"/>
                  <wp:positionH relativeFrom="column">
                    <wp:posOffset>5148403</wp:posOffset>
                  </wp:positionH>
                  <wp:positionV relativeFrom="paragraph">
                    <wp:posOffset>88871</wp:posOffset>
                  </wp:positionV>
                  <wp:extent cx="560070" cy="523240"/>
                  <wp:effectExtent l="0" t="0" r="0" b="0"/>
                  <wp:wrapTight wrapText="bothSides">
                    <wp:wrapPolygon edited="0">
                      <wp:start x="6612" y="0"/>
                      <wp:lineTo x="0" y="7864"/>
                      <wp:lineTo x="0" y="17301"/>
                      <wp:lineTo x="1469" y="20447"/>
                      <wp:lineTo x="19837" y="20447"/>
                      <wp:lineTo x="20571" y="18087"/>
                      <wp:lineTo x="20571" y="11010"/>
                      <wp:lineTo x="13959" y="0"/>
                      <wp:lineTo x="6612" y="0"/>
                    </wp:wrapPolygon>
                  </wp:wrapTight>
                  <wp:docPr id="3" name="Picture 3" descr="C:\Users\jraney\AppData\Local\Microsoft\Windows\Temporary Internet Files\Content.IE5\V1G6CVTU\MC9003043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ney\AppData\Local\Microsoft\Windows\Temporary Internet Files\Content.IE5\V1G6CVTU\MC90030433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5FB">
              <w:rPr>
                <w:b/>
                <w:sz w:val="24"/>
                <w:szCs w:val="24"/>
              </w:rPr>
              <w:t>Description:</w:t>
            </w:r>
            <w:r w:rsidRPr="006A75FB">
              <w:rPr>
                <w:color w:val="C00000"/>
                <w:sz w:val="24"/>
                <w:szCs w:val="24"/>
              </w:rPr>
              <w:t xml:space="preserve"> </w:t>
            </w:r>
            <w:r w:rsidRPr="006A75FB">
              <w:rPr>
                <w:rFonts w:cstheme="minorHAnsi"/>
                <w:sz w:val="24"/>
                <w:szCs w:val="24"/>
              </w:rPr>
              <w:t>After thinking or journaling about a topic, students are asked to get up and find someone across the room with whom to share their thoughts or answers. Students are thus receiving an idea in exchange for giving one. If students are generating multiple ideas, they could be required to meet with multiple students. For example, if they list five ideas about a topic, they could circulate around the room, talking to five different people. Back with the whole class, students might share interesting ideas or new perspectives they learned from others.</w:t>
            </w:r>
          </w:p>
        </w:tc>
      </w:tr>
      <w:tr w:rsidR="00193ADE" w:rsidTr="006A75FB">
        <w:tc>
          <w:tcPr>
            <w:tcW w:w="4674" w:type="dxa"/>
          </w:tcPr>
          <w:p w:rsidR="00193ADE" w:rsidRPr="006A75FB" w:rsidRDefault="00193ADE" w:rsidP="001A1C09">
            <w:pPr>
              <w:rPr>
                <w:sz w:val="24"/>
                <w:szCs w:val="24"/>
              </w:rPr>
            </w:pPr>
            <w:r w:rsidRPr="006A75FB">
              <w:rPr>
                <w:b/>
                <w:sz w:val="24"/>
                <w:szCs w:val="24"/>
              </w:rPr>
              <w:t>Why use it:</w:t>
            </w:r>
            <w:r w:rsidRPr="006A75FB">
              <w:rPr>
                <w:sz w:val="24"/>
                <w:szCs w:val="24"/>
              </w:rPr>
              <w:t xml:space="preserve"> </w:t>
            </w:r>
          </w:p>
          <w:p w:rsidR="00193ADE" w:rsidRPr="006A75FB" w:rsidRDefault="00193ADE" w:rsidP="00193ADE">
            <w:pPr>
              <w:pStyle w:val="ListParagraph"/>
              <w:numPr>
                <w:ilvl w:val="0"/>
                <w:numId w:val="1"/>
              </w:numPr>
              <w:spacing w:after="0" w:line="240" w:lineRule="auto"/>
              <w:rPr>
                <w:sz w:val="24"/>
                <w:szCs w:val="24"/>
              </w:rPr>
            </w:pPr>
            <w:r w:rsidRPr="006A75FB">
              <w:rPr>
                <w:sz w:val="24"/>
                <w:szCs w:val="24"/>
              </w:rPr>
              <w:t>To have students choose with whom they would like to share</w:t>
            </w:r>
          </w:p>
          <w:p w:rsidR="00193ADE" w:rsidRPr="006A75FB" w:rsidRDefault="00193ADE" w:rsidP="00193ADE">
            <w:pPr>
              <w:pStyle w:val="ListParagraph"/>
              <w:numPr>
                <w:ilvl w:val="0"/>
                <w:numId w:val="1"/>
              </w:numPr>
              <w:spacing w:after="0" w:line="240" w:lineRule="auto"/>
              <w:rPr>
                <w:sz w:val="24"/>
                <w:szCs w:val="24"/>
              </w:rPr>
            </w:pPr>
            <w:r w:rsidRPr="006A75FB">
              <w:rPr>
                <w:sz w:val="24"/>
                <w:szCs w:val="24"/>
              </w:rPr>
              <w:t>To allow movement</w:t>
            </w:r>
          </w:p>
          <w:p w:rsidR="00193ADE" w:rsidRPr="006A75FB" w:rsidRDefault="00193ADE" w:rsidP="00193ADE">
            <w:pPr>
              <w:pStyle w:val="ListParagraph"/>
              <w:numPr>
                <w:ilvl w:val="0"/>
                <w:numId w:val="1"/>
              </w:numPr>
              <w:spacing w:after="0" w:line="240" w:lineRule="auto"/>
              <w:rPr>
                <w:sz w:val="24"/>
                <w:szCs w:val="24"/>
              </w:rPr>
            </w:pPr>
            <w:r w:rsidRPr="006A75FB">
              <w:rPr>
                <w:sz w:val="24"/>
                <w:szCs w:val="24"/>
              </w:rPr>
              <w:t>To develop relationships</w:t>
            </w:r>
          </w:p>
          <w:p w:rsidR="00193ADE" w:rsidRPr="006A75FB" w:rsidRDefault="00193ADE" w:rsidP="001A1C09">
            <w:pPr>
              <w:rPr>
                <w:sz w:val="24"/>
                <w:szCs w:val="24"/>
              </w:rPr>
            </w:pPr>
          </w:p>
        </w:tc>
        <w:tc>
          <w:tcPr>
            <w:tcW w:w="4676" w:type="dxa"/>
          </w:tcPr>
          <w:p w:rsidR="00193ADE" w:rsidRPr="006A75FB" w:rsidRDefault="00193ADE" w:rsidP="001A1C09">
            <w:pPr>
              <w:rPr>
                <w:b/>
                <w:sz w:val="24"/>
                <w:szCs w:val="24"/>
              </w:rPr>
            </w:pPr>
            <w:r w:rsidRPr="006A75FB">
              <w:rPr>
                <w:b/>
                <w:sz w:val="24"/>
                <w:szCs w:val="24"/>
              </w:rPr>
              <w:t>Best to use this when:</w:t>
            </w:r>
          </w:p>
          <w:p w:rsidR="00193ADE" w:rsidRPr="006A75FB" w:rsidRDefault="00193ADE" w:rsidP="00193ADE">
            <w:pPr>
              <w:pStyle w:val="ListParagraph"/>
              <w:numPr>
                <w:ilvl w:val="0"/>
                <w:numId w:val="1"/>
              </w:numPr>
              <w:spacing w:after="0" w:line="240" w:lineRule="auto"/>
              <w:rPr>
                <w:sz w:val="24"/>
                <w:szCs w:val="24"/>
              </w:rPr>
            </w:pPr>
            <w:r w:rsidRPr="006A75FB">
              <w:rPr>
                <w:sz w:val="24"/>
                <w:szCs w:val="24"/>
              </w:rPr>
              <w:t>Reviewing, summarizing, or clarifying information</w:t>
            </w:r>
          </w:p>
          <w:p w:rsidR="00193ADE" w:rsidRPr="006A75FB" w:rsidRDefault="00193ADE" w:rsidP="00193ADE">
            <w:pPr>
              <w:pStyle w:val="ListParagraph"/>
              <w:numPr>
                <w:ilvl w:val="0"/>
                <w:numId w:val="1"/>
              </w:numPr>
              <w:spacing w:after="0" w:line="240" w:lineRule="auto"/>
              <w:rPr>
                <w:sz w:val="24"/>
                <w:szCs w:val="24"/>
              </w:rPr>
            </w:pPr>
            <w:r w:rsidRPr="006A75FB">
              <w:rPr>
                <w:sz w:val="24"/>
                <w:szCs w:val="24"/>
              </w:rPr>
              <w:t>Accessing prior knowledge</w:t>
            </w:r>
          </w:p>
          <w:p w:rsidR="00193ADE" w:rsidRPr="006A75FB" w:rsidRDefault="00193ADE" w:rsidP="001A1C09">
            <w:pPr>
              <w:pStyle w:val="ListParagraph"/>
              <w:rPr>
                <w:sz w:val="24"/>
                <w:szCs w:val="24"/>
              </w:rPr>
            </w:pPr>
          </w:p>
        </w:tc>
      </w:tr>
      <w:tr w:rsidR="00193ADE" w:rsidTr="006A75FB">
        <w:tc>
          <w:tcPr>
            <w:tcW w:w="9350" w:type="dxa"/>
            <w:gridSpan w:val="2"/>
          </w:tcPr>
          <w:p w:rsidR="00193ADE" w:rsidRPr="00193ADE" w:rsidRDefault="00193ADE" w:rsidP="00193ADE">
            <w:pPr>
              <w:jc w:val="center"/>
              <w:rPr>
                <w:rFonts w:ascii="Arial" w:eastAsia="MS PGothic" w:hAnsi="Arial" w:cs="+mn-cs"/>
                <w:color w:val="0563C1" w:themeColor="hyperlink"/>
                <w:kern w:val="24"/>
                <w:sz w:val="28"/>
                <w:szCs w:val="28"/>
                <w:u w:val="single"/>
              </w:rPr>
            </w:pPr>
            <w:r w:rsidRPr="008C63F9">
              <w:rPr>
                <w:b/>
                <w:sz w:val="24"/>
                <w:szCs w:val="24"/>
              </w:rPr>
              <w:t xml:space="preserve">Deepen Your Knowledge: </w:t>
            </w:r>
            <w:hyperlink r:id="rId10" w:history="1">
              <w:r w:rsidRPr="00193ADE">
                <w:rPr>
                  <w:rStyle w:val="Hyperlink"/>
                  <w:rFonts w:ascii="Arial" w:eastAsia="MS PGothic" w:hAnsi="Arial" w:cs="+mn-cs"/>
                  <w:kern w:val="24"/>
                  <w:sz w:val="20"/>
                  <w:szCs w:val="20"/>
                </w:rPr>
                <w:t>Give</w:t>
              </w:r>
            </w:hyperlink>
            <w:r w:rsidRPr="00193ADE">
              <w:rPr>
                <w:rStyle w:val="Hyperlink"/>
                <w:rFonts w:ascii="Arial" w:eastAsia="MS PGothic" w:hAnsi="Arial" w:cs="+mn-cs"/>
                <w:kern w:val="24"/>
                <w:sz w:val="20"/>
                <w:szCs w:val="20"/>
              </w:rPr>
              <w:t xml:space="preserve"> One, Get One</w:t>
            </w:r>
          </w:p>
        </w:tc>
      </w:tr>
    </w:tbl>
    <w:p w:rsidR="00CC6031" w:rsidRDefault="00CC6031"/>
    <w:tbl>
      <w:tblPr>
        <w:tblStyle w:val="TableGrid"/>
        <w:tblW w:w="0" w:type="auto"/>
        <w:tblLook w:val="04A0" w:firstRow="1" w:lastRow="0" w:firstColumn="1" w:lastColumn="0" w:noHBand="0" w:noVBand="1"/>
      </w:tblPr>
      <w:tblGrid>
        <w:gridCol w:w="4667"/>
        <w:gridCol w:w="11"/>
        <w:gridCol w:w="4672"/>
      </w:tblGrid>
      <w:tr w:rsidR="007264EF" w:rsidRPr="002C728B" w:rsidTr="003C30AD">
        <w:tc>
          <w:tcPr>
            <w:tcW w:w="9350" w:type="dxa"/>
            <w:gridSpan w:val="3"/>
            <w:shd w:val="clear" w:color="auto" w:fill="D5DCE4" w:themeFill="text2" w:themeFillTint="33"/>
          </w:tcPr>
          <w:p w:rsidR="007264EF" w:rsidRPr="002C728B" w:rsidRDefault="007264EF"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Inner-Outer Circle</w:t>
            </w:r>
          </w:p>
        </w:tc>
      </w:tr>
      <w:tr w:rsidR="007264EF" w:rsidTr="003C30AD">
        <w:tc>
          <w:tcPr>
            <w:tcW w:w="9350" w:type="dxa"/>
            <w:gridSpan w:val="3"/>
          </w:tcPr>
          <w:p w:rsidR="007264EF" w:rsidRPr="006A75FB" w:rsidRDefault="007264EF" w:rsidP="001A1C09">
            <w:pPr>
              <w:rPr>
                <w:color w:val="C00000"/>
                <w:sz w:val="24"/>
                <w:szCs w:val="24"/>
              </w:rPr>
            </w:pPr>
            <w:r w:rsidRPr="006A75FB">
              <w:rPr>
                <w:noProof/>
                <w:sz w:val="24"/>
                <w:szCs w:val="24"/>
              </w:rPr>
              <w:drawing>
                <wp:anchor distT="0" distB="0" distL="114300" distR="114300" simplePos="0" relativeHeight="251663360" behindDoc="0" locked="0" layoutInCell="1" allowOverlap="1" wp14:anchorId="4183320C" wp14:editId="6123C0C3">
                  <wp:simplePos x="0" y="0"/>
                  <wp:positionH relativeFrom="column">
                    <wp:posOffset>5115560</wp:posOffset>
                  </wp:positionH>
                  <wp:positionV relativeFrom="paragraph">
                    <wp:posOffset>168275</wp:posOffset>
                  </wp:positionV>
                  <wp:extent cx="446405" cy="4464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41990[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14:sizeRelH relativeFrom="page">
                    <wp14:pctWidth>0</wp14:pctWidth>
                  </wp14:sizeRelH>
                  <wp14:sizeRelV relativeFrom="page">
                    <wp14:pctHeight>0</wp14:pctHeight>
                  </wp14:sizeRelV>
                </wp:anchor>
              </w:drawing>
            </w:r>
            <w:r w:rsidRPr="006A75FB">
              <w:rPr>
                <w:b/>
                <w:sz w:val="24"/>
                <w:szCs w:val="24"/>
              </w:rPr>
              <w:t>Description:</w:t>
            </w:r>
            <w:r w:rsidRPr="006A75FB">
              <w:rPr>
                <w:color w:val="C00000"/>
                <w:sz w:val="24"/>
                <w:szCs w:val="24"/>
              </w:rPr>
              <w:t xml:space="preserve"> </w:t>
            </w:r>
            <w:r w:rsidRPr="006A75FB">
              <w:rPr>
                <w:sz w:val="24"/>
                <w:szCs w:val="24"/>
              </w:rPr>
              <w:t>There should be two circles, with the outer-circle students facing inward and the inner circle students facing outward. Students in the outer circle begin by asking the student facing them on the inner circle a question. This question may be prepared by either the students themselves or the teacher. Once the inner-circle student has had an opportunity to answer, either the outer or inner circle rotates and the process is repeated until a full rotation is made. Then, the inner circle has the opportunity to ask questions as the outer circle responds, and so forth.</w:t>
            </w:r>
          </w:p>
        </w:tc>
      </w:tr>
      <w:tr w:rsidR="007264EF" w:rsidTr="003C30AD">
        <w:tc>
          <w:tcPr>
            <w:tcW w:w="4667" w:type="dxa"/>
          </w:tcPr>
          <w:p w:rsidR="007264EF" w:rsidRPr="006A75FB" w:rsidRDefault="007264EF" w:rsidP="001A1C09">
            <w:pPr>
              <w:rPr>
                <w:sz w:val="24"/>
                <w:szCs w:val="24"/>
              </w:rPr>
            </w:pPr>
            <w:r w:rsidRPr="006A75FB">
              <w:rPr>
                <w:b/>
                <w:sz w:val="24"/>
                <w:szCs w:val="24"/>
              </w:rPr>
              <w:t>Why use it:</w:t>
            </w:r>
            <w:r w:rsidRPr="006A75FB">
              <w:rPr>
                <w:sz w:val="24"/>
                <w:szCs w:val="24"/>
              </w:rPr>
              <w:t xml:space="preserve"> </w:t>
            </w:r>
          </w:p>
          <w:p w:rsidR="007264EF" w:rsidRPr="006A75FB" w:rsidRDefault="007264EF" w:rsidP="001A1C09">
            <w:pPr>
              <w:pStyle w:val="ListParagraph"/>
              <w:numPr>
                <w:ilvl w:val="0"/>
                <w:numId w:val="1"/>
              </w:numPr>
              <w:spacing w:after="0" w:line="240" w:lineRule="auto"/>
              <w:rPr>
                <w:sz w:val="24"/>
                <w:szCs w:val="24"/>
              </w:rPr>
            </w:pPr>
            <w:r w:rsidRPr="006A75FB">
              <w:rPr>
                <w:sz w:val="24"/>
                <w:szCs w:val="24"/>
              </w:rPr>
              <w:t>To allow a variety of questions and interactions in a short time span while including the use of movement</w:t>
            </w:r>
          </w:p>
        </w:tc>
        <w:tc>
          <w:tcPr>
            <w:tcW w:w="4683" w:type="dxa"/>
            <w:gridSpan w:val="2"/>
          </w:tcPr>
          <w:p w:rsidR="007264EF" w:rsidRPr="006A75FB" w:rsidRDefault="007264EF" w:rsidP="001A1C09">
            <w:pPr>
              <w:rPr>
                <w:b/>
                <w:sz w:val="24"/>
                <w:szCs w:val="24"/>
              </w:rPr>
            </w:pPr>
            <w:r w:rsidRPr="006A75FB">
              <w:rPr>
                <w:b/>
                <w:sz w:val="24"/>
                <w:szCs w:val="24"/>
              </w:rPr>
              <w:t>Best to use this when:</w:t>
            </w:r>
          </w:p>
          <w:p w:rsidR="007264EF" w:rsidRPr="006A75FB" w:rsidRDefault="007264EF" w:rsidP="001A1C09">
            <w:pPr>
              <w:pStyle w:val="ListParagraph"/>
              <w:numPr>
                <w:ilvl w:val="0"/>
                <w:numId w:val="1"/>
              </w:numPr>
              <w:spacing w:after="0" w:line="240" w:lineRule="auto"/>
              <w:rPr>
                <w:sz w:val="24"/>
                <w:szCs w:val="24"/>
              </w:rPr>
            </w:pPr>
            <w:r w:rsidRPr="006A75FB">
              <w:rPr>
                <w:sz w:val="24"/>
                <w:szCs w:val="24"/>
              </w:rPr>
              <w:t>Reviewing for an assessment</w:t>
            </w:r>
          </w:p>
          <w:p w:rsidR="007264EF" w:rsidRPr="006A75FB" w:rsidRDefault="007264EF" w:rsidP="001A1C09">
            <w:pPr>
              <w:pStyle w:val="ListParagraph"/>
              <w:numPr>
                <w:ilvl w:val="0"/>
                <w:numId w:val="1"/>
              </w:numPr>
              <w:spacing w:after="0" w:line="240" w:lineRule="auto"/>
              <w:rPr>
                <w:sz w:val="24"/>
                <w:szCs w:val="24"/>
              </w:rPr>
            </w:pPr>
            <w:r w:rsidRPr="006A75FB">
              <w:rPr>
                <w:sz w:val="24"/>
                <w:szCs w:val="24"/>
              </w:rPr>
              <w:t>Practicing questioning and responding</w:t>
            </w:r>
          </w:p>
          <w:p w:rsidR="007264EF" w:rsidRPr="006A75FB" w:rsidRDefault="007264EF" w:rsidP="001A1C09">
            <w:pPr>
              <w:pStyle w:val="ListParagraph"/>
              <w:numPr>
                <w:ilvl w:val="0"/>
                <w:numId w:val="1"/>
              </w:numPr>
              <w:spacing w:after="0" w:line="240" w:lineRule="auto"/>
              <w:rPr>
                <w:sz w:val="24"/>
                <w:szCs w:val="24"/>
              </w:rPr>
            </w:pPr>
            <w:r w:rsidRPr="006A75FB">
              <w:rPr>
                <w:sz w:val="24"/>
                <w:szCs w:val="24"/>
              </w:rPr>
              <w:t>Checking for comprehension of a reading passage</w:t>
            </w:r>
          </w:p>
        </w:tc>
      </w:tr>
      <w:tr w:rsidR="007264EF" w:rsidTr="003C30AD">
        <w:tc>
          <w:tcPr>
            <w:tcW w:w="9350" w:type="dxa"/>
            <w:gridSpan w:val="3"/>
          </w:tcPr>
          <w:p w:rsidR="007264EF" w:rsidRPr="006A75FB" w:rsidRDefault="007264EF" w:rsidP="001A1C09">
            <w:pPr>
              <w:jc w:val="center"/>
              <w:rPr>
                <w:rFonts w:ascii="Arial" w:eastAsia="MS PGothic" w:hAnsi="Arial" w:cs="+mn-cs"/>
                <w:color w:val="0563C1" w:themeColor="hyperlink"/>
                <w:kern w:val="24"/>
                <w:sz w:val="20"/>
                <w:szCs w:val="20"/>
                <w:u w:val="single"/>
              </w:rPr>
            </w:pPr>
            <w:r w:rsidRPr="006A75FB">
              <w:rPr>
                <w:b/>
                <w:sz w:val="20"/>
                <w:szCs w:val="20"/>
              </w:rPr>
              <w:t xml:space="preserve">Deepen Your Knowledge (Video): </w:t>
            </w:r>
            <w:hyperlink r:id="rId12" w:history="1">
              <w:r w:rsidRPr="006A75FB">
                <w:rPr>
                  <w:rStyle w:val="Hyperlink"/>
                  <w:b/>
                  <w:sz w:val="20"/>
                  <w:szCs w:val="20"/>
                </w:rPr>
                <w:t>Inner-Outer Circle</w:t>
              </w:r>
            </w:hyperlink>
            <w:hyperlink r:id="rId13" w:history="1"/>
            <w:hyperlink r:id="rId14" w:history="1"/>
          </w:p>
        </w:tc>
      </w:tr>
      <w:tr w:rsidR="003C30AD" w:rsidRPr="002C728B" w:rsidTr="003C30AD">
        <w:tc>
          <w:tcPr>
            <w:tcW w:w="9350" w:type="dxa"/>
            <w:gridSpan w:val="3"/>
            <w:shd w:val="clear" w:color="auto" w:fill="D5DCE4" w:themeFill="text2" w:themeFillTint="33"/>
          </w:tcPr>
          <w:p w:rsidR="003C30AD" w:rsidRPr="002C728B" w:rsidRDefault="003C30AD" w:rsidP="001A1C09">
            <w:pPr>
              <w:jc w:val="center"/>
              <w:rPr>
                <w:sz w:val="36"/>
                <w:szCs w:val="36"/>
              </w:rPr>
            </w:pPr>
            <w:r w:rsidRPr="002C728B">
              <w:rPr>
                <w:i/>
                <w:sz w:val="36"/>
                <w:szCs w:val="36"/>
              </w:rPr>
              <w:lastRenderedPageBreak/>
              <w:t>Protocol</w:t>
            </w:r>
            <w:r w:rsidRPr="002C728B">
              <w:rPr>
                <w:sz w:val="36"/>
                <w:szCs w:val="36"/>
              </w:rPr>
              <w:t xml:space="preserve">: </w:t>
            </w:r>
            <w:r>
              <w:rPr>
                <w:b/>
                <w:color w:val="C00000"/>
                <w:sz w:val="36"/>
                <w:szCs w:val="36"/>
              </w:rPr>
              <w:t>Numbered Heads Together</w:t>
            </w:r>
          </w:p>
        </w:tc>
      </w:tr>
      <w:tr w:rsidR="003C30AD" w:rsidTr="003C30AD">
        <w:tc>
          <w:tcPr>
            <w:tcW w:w="9350" w:type="dxa"/>
            <w:gridSpan w:val="3"/>
          </w:tcPr>
          <w:p w:rsidR="003C30AD" w:rsidRPr="003C30AD" w:rsidRDefault="003C30AD" w:rsidP="001A1C09">
            <w:pPr>
              <w:rPr>
                <w:color w:val="C00000"/>
                <w:sz w:val="24"/>
                <w:szCs w:val="24"/>
              </w:rPr>
            </w:pPr>
            <w:r>
              <w:rPr>
                <w:noProof/>
              </w:rPr>
              <w:drawing>
                <wp:anchor distT="0" distB="0" distL="114300" distR="114300" simplePos="0" relativeHeight="251667456" behindDoc="0" locked="0" layoutInCell="1" allowOverlap="1" wp14:anchorId="6AB640FA" wp14:editId="6CE7B43F">
                  <wp:simplePos x="0" y="0"/>
                  <wp:positionH relativeFrom="column">
                    <wp:posOffset>5109845</wp:posOffset>
                  </wp:positionH>
                  <wp:positionV relativeFrom="paragraph">
                    <wp:posOffset>144780</wp:posOffset>
                  </wp:positionV>
                  <wp:extent cx="584200" cy="414655"/>
                  <wp:effectExtent l="0" t="0" r="6350" b="4445"/>
                  <wp:wrapSquare wrapText="bothSides"/>
                  <wp:docPr id="4" name="Picture 4" descr="C:\Users\jraney\AppData\Local\Microsoft\Windows\Temporary Internet Files\Content.IE5\948JVMEM\MC9003642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aney\AppData\Local\Microsoft\Windows\Temporary Internet Files\Content.IE5\948JVMEM\MC90036428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20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73E">
              <w:rPr>
                <w:b/>
                <w:sz w:val="24"/>
                <w:szCs w:val="24"/>
              </w:rPr>
              <w:t>Description:</w:t>
            </w:r>
            <w:r w:rsidRPr="00600B76">
              <w:rPr>
                <w:color w:val="C00000"/>
                <w:sz w:val="24"/>
                <w:szCs w:val="24"/>
              </w:rPr>
              <w:t xml:space="preserve"> </w:t>
            </w:r>
            <w:r>
              <w:t>Students are divided in groups of 4-6 and numbered. When asked a question, they work together to find the best answer. When called together again, the teacher rolls a number cube and asks the students from each group with the number rolled to stand (e.g., “All 3s from each group, please stand.”). Each student then represents the group and reports its answer.</w:t>
            </w:r>
          </w:p>
        </w:tc>
      </w:tr>
      <w:tr w:rsidR="003C30AD" w:rsidTr="003C30AD">
        <w:tc>
          <w:tcPr>
            <w:tcW w:w="4678" w:type="dxa"/>
            <w:gridSpan w:val="2"/>
          </w:tcPr>
          <w:p w:rsidR="003C30AD" w:rsidRDefault="003C30AD" w:rsidP="001A1C09">
            <w:pPr>
              <w:rPr>
                <w:sz w:val="24"/>
                <w:szCs w:val="24"/>
              </w:rPr>
            </w:pPr>
            <w:r w:rsidRPr="00600B76">
              <w:rPr>
                <w:b/>
                <w:sz w:val="24"/>
                <w:szCs w:val="24"/>
              </w:rPr>
              <w:t>Why use it:</w:t>
            </w:r>
            <w:r w:rsidRPr="00600B76">
              <w:rPr>
                <w:sz w:val="24"/>
                <w:szCs w:val="24"/>
              </w:rPr>
              <w:t xml:space="preserve"> </w:t>
            </w:r>
          </w:p>
          <w:p w:rsidR="003C30AD" w:rsidRPr="003C30AD" w:rsidRDefault="003C30AD" w:rsidP="003C30AD">
            <w:pPr>
              <w:pStyle w:val="ListParagraph"/>
              <w:numPr>
                <w:ilvl w:val="0"/>
                <w:numId w:val="1"/>
              </w:numPr>
              <w:spacing w:after="0" w:line="240" w:lineRule="auto"/>
              <w:rPr>
                <w:sz w:val="24"/>
                <w:szCs w:val="24"/>
              </w:rPr>
            </w:pPr>
            <w:r>
              <w:rPr>
                <w:sz w:val="24"/>
                <w:szCs w:val="24"/>
              </w:rPr>
              <w:t>To form a consensus and have everyone be accountable for the information</w:t>
            </w:r>
          </w:p>
        </w:tc>
        <w:tc>
          <w:tcPr>
            <w:tcW w:w="4672" w:type="dxa"/>
          </w:tcPr>
          <w:p w:rsidR="003C30AD" w:rsidRPr="00F275D4" w:rsidRDefault="003C30AD" w:rsidP="001A1C09">
            <w:pPr>
              <w:rPr>
                <w:b/>
                <w:sz w:val="24"/>
                <w:szCs w:val="24"/>
              </w:rPr>
            </w:pPr>
            <w:r w:rsidRPr="00F275D4">
              <w:rPr>
                <w:b/>
                <w:sz w:val="24"/>
                <w:szCs w:val="24"/>
              </w:rPr>
              <w:t>Best to use this when:</w:t>
            </w:r>
          </w:p>
          <w:p w:rsidR="003C30AD" w:rsidRDefault="003C30AD" w:rsidP="003C30AD">
            <w:pPr>
              <w:pStyle w:val="ListParagraph"/>
              <w:numPr>
                <w:ilvl w:val="0"/>
                <w:numId w:val="1"/>
              </w:numPr>
              <w:spacing w:after="0" w:line="240" w:lineRule="auto"/>
            </w:pPr>
            <w:r>
              <w:t>Forming groups, such as for academic games</w:t>
            </w:r>
          </w:p>
          <w:p w:rsidR="003C30AD" w:rsidRDefault="003C30AD" w:rsidP="003C30AD">
            <w:pPr>
              <w:pStyle w:val="ListParagraph"/>
              <w:numPr>
                <w:ilvl w:val="0"/>
                <w:numId w:val="1"/>
              </w:numPr>
              <w:spacing w:after="0" w:line="240" w:lineRule="auto"/>
            </w:pPr>
            <w:r>
              <w:t>Reviewing information</w:t>
            </w:r>
          </w:p>
          <w:p w:rsidR="003C30AD" w:rsidRDefault="003C30AD" w:rsidP="001A1C09">
            <w:pPr>
              <w:pStyle w:val="ListParagraph"/>
              <w:numPr>
                <w:ilvl w:val="0"/>
                <w:numId w:val="1"/>
              </w:numPr>
              <w:spacing w:after="0" w:line="240" w:lineRule="auto"/>
            </w:pPr>
            <w:r>
              <w:t>Forming cooperative groups randomly</w:t>
            </w:r>
          </w:p>
        </w:tc>
      </w:tr>
      <w:tr w:rsidR="003C30AD" w:rsidTr="003C30AD">
        <w:tc>
          <w:tcPr>
            <w:tcW w:w="9350" w:type="dxa"/>
            <w:gridSpan w:val="3"/>
          </w:tcPr>
          <w:p w:rsidR="003C30AD" w:rsidRPr="003C30AD" w:rsidRDefault="003C30AD" w:rsidP="003C30AD">
            <w:pPr>
              <w:jc w:val="center"/>
              <w:rPr>
                <w:rFonts w:ascii="Arial" w:eastAsia="MS PGothic" w:hAnsi="Arial" w:cs="+mn-cs"/>
                <w:color w:val="0563C1" w:themeColor="hyperlink"/>
                <w:kern w:val="24"/>
                <w:sz w:val="20"/>
                <w:szCs w:val="20"/>
                <w:u w:val="single"/>
              </w:rPr>
            </w:pPr>
            <w:r w:rsidRPr="003C30AD">
              <w:rPr>
                <w:b/>
                <w:sz w:val="20"/>
                <w:szCs w:val="20"/>
              </w:rPr>
              <w:t xml:space="preserve">Video: </w:t>
            </w:r>
            <w:hyperlink r:id="rId16" w:history="1">
              <w:r w:rsidRPr="003C30AD">
                <w:rPr>
                  <w:rStyle w:val="Hyperlink"/>
                  <w:rFonts w:ascii="Arial" w:eastAsia="MS PGothic" w:hAnsi="Arial" w:cs="+mn-cs"/>
                  <w:kern w:val="24"/>
                  <w:sz w:val="20"/>
                  <w:szCs w:val="20"/>
                </w:rPr>
                <w:t>Numbered Heads Together</w:t>
              </w:r>
            </w:hyperlink>
          </w:p>
        </w:tc>
      </w:tr>
    </w:tbl>
    <w:p w:rsidR="007264EF" w:rsidRDefault="007264EF"/>
    <w:tbl>
      <w:tblPr>
        <w:tblStyle w:val="TableGrid"/>
        <w:tblW w:w="0" w:type="auto"/>
        <w:tblLook w:val="04A0" w:firstRow="1" w:lastRow="0" w:firstColumn="1" w:lastColumn="0" w:noHBand="0" w:noVBand="1"/>
      </w:tblPr>
      <w:tblGrid>
        <w:gridCol w:w="4675"/>
        <w:gridCol w:w="4675"/>
      </w:tblGrid>
      <w:tr w:rsidR="009D0BD6" w:rsidRPr="002C728B" w:rsidTr="001A1C09">
        <w:tc>
          <w:tcPr>
            <w:tcW w:w="9576" w:type="dxa"/>
            <w:gridSpan w:val="2"/>
            <w:shd w:val="clear" w:color="auto" w:fill="D5DCE4" w:themeFill="text2" w:themeFillTint="33"/>
          </w:tcPr>
          <w:p w:rsidR="009D0BD6" w:rsidRPr="002C728B" w:rsidRDefault="009D0BD6"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Put Your Two Cents In</w:t>
            </w:r>
          </w:p>
        </w:tc>
      </w:tr>
      <w:tr w:rsidR="009D0BD6" w:rsidTr="001A1C09">
        <w:tc>
          <w:tcPr>
            <w:tcW w:w="9576" w:type="dxa"/>
            <w:gridSpan w:val="2"/>
          </w:tcPr>
          <w:p w:rsidR="009D0BD6" w:rsidRPr="009D0BD6" w:rsidRDefault="009D0BD6" w:rsidP="001A1C09">
            <w:pPr>
              <w:rPr>
                <w:color w:val="C00000"/>
                <w:sz w:val="24"/>
                <w:szCs w:val="24"/>
              </w:rPr>
            </w:pPr>
            <w:r w:rsidRPr="009D0BD6">
              <w:rPr>
                <w:noProof/>
                <w:sz w:val="24"/>
                <w:szCs w:val="24"/>
              </w:rPr>
              <w:drawing>
                <wp:anchor distT="0" distB="0" distL="114300" distR="114300" simplePos="0" relativeHeight="251669504" behindDoc="0" locked="0" layoutInCell="1" allowOverlap="1" wp14:anchorId="14CCD60D" wp14:editId="113C6F24">
                  <wp:simplePos x="0" y="0"/>
                  <wp:positionH relativeFrom="column">
                    <wp:posOffset>5233699</wp:posOffset>
                  </wp:positionH>
                  <wp:positionV relativeFrom="paragraph">
                    <wp:posOffset>241639</wp:posOffset>
                  </wp:positionV>
                  <wp:extent cx="414655" cy="414655"/>
                  <wp:effectExtent l="0" t="0" r="4445" b="4445"/>
                  <wp:wrapSquare wrapText="bothSides"/>
                  <wp:docPr id="10" name="Picture 10" descr="C:\Users\jraney\AppData\Local\Microsoft\Windows\Temporary Internet Files\Content.IE5\948JVMEM\MC900434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aney\AppData\Local\Microsoft\Windows\Temporary Internet Files\Content.IE5\948JVMEM\MC900434817[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BD6">
              <w:rPr>
                <w:noProof/>
                <w:sz w:val="24"/>
                <w:szCs w:val="24"/>
              </w:rPr>
              <w:drawing>
                <wp:anchor distT="0" distB="0" distL="114300" distR="114300" simplePos="0" relativeHeight="251670528" behindDoc="0" locked="0" layoutInCell="1" allowOverlap="1" wp14:anchorId="05E07CF7" wp14:editId="1026C66E">
                  <wp:simplePos x="0" y="0"/>
                  <wp:positionH relativeFrom="column">
                    <wp:posOffset>5361453</wp:posOffset>
                  </wp:positionH>
                  <wp:positionV relativeFrom="paragraph">
                    <wp:posOffset>114020</wp:posOffset>
                  </wp:positionV>
                  <wp:extent cx="403860" cy="403860"/>
                  <wp:effectExtent l="0" t="0" r="0" b="0"/>
                  <wp:wrapSquare wrapText="bothSides"/>
                  <wp:docPr id="9" name="Picture 9" descr="C:\Users\jraney\AppData\Local\Microsoft\Windows\Temporary Internet Files\Content.IE5\948JVMEM\MC900434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aney\AppData\Local\Microsoft\Windows\Temporary Internet Files\Content.IE5\948JVMEM\MC900434817[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BD6">
              <w:rPr>
                <w:b/>
                <w:sz w:val="24"/>
                <w:szCs w:val="24"/>
              </w:rPr>
              <w:t>Description:</w:t>
            </w:r>
            <w:r w:rsidRPr="009D0BD6">
              <w:rPr>
                <w:color w:val="C00000"/>
                <w:sz w:val="24"/>
                <w:szCs w:val="24"/>
              </w:rPr>
              <w:t xml:space="preserve"> </w:t>
            </w:r>
            <w:r w:rsidRPr="009D0BD6">
              <w:rPr>
                <w:rFonts w:cstheme="minorHAnsi"/>
                <w:sz w:val="24"/>
                <w:szCs w:val="24"/>
              </w:rPr>
              <w:t>Each student has two shells (or pennies, poker chips, etc.) to use as talking pieces. In groups of four, each student takes a turn by putting one shell in the center of the table and sharing his or her idea. When everyone has shared once, each student then puts one more shell in at a time and responds to what someone else in the group has shared, e.g., “I agree with ______ because…,” or “I don’t agree with ______ because…”</w:t>
            </w:r>
          </w:p>
        </w:tc>
      </w:tr>
      <w:tr w:rsidR="009D0BD6" w:rsidTr="001A1C09">
        <w:tc>
          <w:tcPr>
            <w:tcW w:w="4788" w:type="dxa"/>
          </w:tcPr>
          <w:p w:rsidR="009D0BD6" w:rsidRPr="009D0BD6" w:rsidRDefault="009D0BD6" w:rsidP="001A1C09">
            <w:pPr>
              <w:rPr>
                <w:sz w:val="24"/>
                <w:szCs w:val="24"/>
              </w:rPr>
            </w:pPr>
            <w:r w:rsidRPr="009D0BD6">
              <w:rPr>
                <w:b/>
                <w:sz w:val="24"/>
                <w:szCs w:val="24"/>
              </w:rPr>
              <w:t>Why use it:</w:t>
            </w:r>
            <w:r w:rsidRPr="009D0BD6">
              <w:rPr>
                <w:sz w:val="24"/>
                <w:szCs w:val="24"/>
              </w:rPr>
              <w:t xml:space="preserve"> </w:t>
            </w:r>
          </w:p>
          <w:p w:rsidR="009D0BD6" w:rsidRPr="009D0BD6" w:rsidRDefault="009D0BD6" w:rsidP="009D0BD6">
            <w:pPr>
              <w:pStyle w:val="ListParagraph"/>
              <w:numPr>
                <w:ilvl w:val="0"/>
                <w:numId w:val="1"/>
              </w:numPr>
              <w:spacing w:after="0" w:line="240" w:lineRule="auto"/>
              <w:rPr>
                <w:sz w:val="24"/>
                <w:szCs w:val="24"/>
              </w:rPr>
            </w:pPr>
            <w:r w:rsidRPr="009D0BD6">
              <w:rPr>
                <w:sz w:val="24"/>
                <w:szCs w:val="24"/>
              </w:rPr>
              <w:t>To share, question, and support opinions</w:t>
            </w:r>
          </w:p>
          <w:p w:rsidR="009D0BD6" w:rsidRPr="009D0BD6" w:rsidRDefault="009D0BD6" w:rsidP="009D0BD6">
            <w:pPr>
              <w:pStyle w:val="ListParagraph"/>
              <w:numPr>
                <w:ilvl w:val="0"/>
                <w:numId w:val="1"/>
              </w:numPr>
              <w:rPr>
                <w:sz w:val="24"/>
                <w:szCs w:val="24"/>
              </w:rPr>
            </w:pPr>
            <w:r w:rsidRPr="009D0BD6">
              <w:rPr>
                <w:sz w:val="24"/>
                <w:szCs w:val="24"/>
              </w:rPr>
              <w:t>To validate everyone’s responses</w:t>
            </w:r>
          </w:p>
          <w:p w:rsidR="009D0BD6" w:rsidRPr="009D0BD6" w:rsidRDefault="009D0BD6" w:rsidP="009D0BD6">
            <w:pPr>
              <w:pStyle w:val="ListParagraph"/>
              <w:numPr>
                <w:ilvl w:val="0"/>
                <w:numId w:val="1"/>
              </w:numPr>
              <w:rPr>
                <w:sz w:val="24"/>
                <w:szCs w:val="24"/>
              </w:rPr>
            </w:pPr>
            <w:r w:rsidRPr="009D0BD6">
              <w:rPr>
                <w:sz w:val="24"/>
                <w:szCs w:val="24"/>
              </w:rPr>
              <w:t>To give everyone equal voice and avoid dominators</w:t>
            </w:r>
          </w:p>
        </w:tc>
        <w:tc>
          <w:tcPr>
            <w:tcW w:w="4788" w:type="dxa"/>
          </w:tcPr>
          <w:p w:rsidR="009D0BD6" w:rsidRPr="009D0BD6" w:rsidRDefault="009D0BD6" w:rsidP="001A1C09">
            <w:pPr>
              <w:rPr>
                <w:b/>
                <w:sz w:val="24"/>
                <w:szCs w:val="24"/>
              </w:rPr>
            </w:pPr>
            <w:r w:rsidRPr="009D0BD6">
              <w:rPr>
                <w:b/>
                <w:sz w:val="24"/>
                <w:szCs w:val="24"/>
              </w:rPr>
              <w:t>Best to use this when:</w:t>
            </w:r>
          </w:p>
          <w:p w:rsidR="009D0BD6" w:rsidRPr="009D0BD6" w:rsidRDefault="009D0BD6" w:rsidP="009D0BD6">
            <w:pPr>
              <w:pStyle w:val="ListParagraph"/>
              <w:numPr>
                <w:ilvl w:val="0"/>
                <w:numId w:val="1"/>
              </w:numPr>
              <w:spacing w:after="0" w:line="240" w:lineRule="auto"/>
              <w:rPr>
                <w:sz w:val="24"/>
                <w:szCs w:val="24"/>
              </w:rPr>
            </w:pPr>
            <w:r w:rsidRPr="009D0BD6">
              <w:rPr>
                <w:sz w:val="24"/>
                <w:szCs w:val="24"/>
              </w:rPr>
              <w:t>Discussing current events</w:t>
            </w:r>
          </w:p>
          <w:p w:rsidR="009D0BD6" w:rsidRPr="009D0BD6" w:rsidRDefault="009D0BD6" w:rsidP="009D0BD6">
            <w:pPr>
              <w:pStyle w:val="ListParagraph"/>
              <w:numPr>
                <w:ilvl w:val="0"/>
                <w:numId w:val="1"/>
              </w:numPr>
              <w:spacing w:after="0" w:line="240" w:lineRule="auto"/>
              <w:rPr>
                <w:sz w:val="24"/>
                <w:szCs w:val="24"/>
              </w:rPr>
            </w:pPr>
            <w:r w:rsidRPr="009D0BD6">
              <w:rPr>
                <w:sz w:val="24"/>
                <w:szCs w:val="24"/>
              </w:rPr>
              <w:t>Sharing opinions on topics</w:t>
            </w:r>
          </w:p>
          <w:p w:rsidR="009D0BD6" w:rsidRPr="009D0BD6" w:rsidRDefault="009D0BD6" w:rsidP="009D0BD6">
            <w:pPr>
              <w:pStyle w:val="ListParagraph"/>
              <w:numPr>
                <w:ilvl w:val="0"/>
                <w:numId w:val="1"/>
              </w:numPr>
              <w:spacing w:after="0" w:line="240" w:lineRule="auto"/>
              <w:rPr>
                <w:sz w:val="24"/>
                <w:szCs w:val="24"/>
              </w:rPr>
            </w:pPr>
            <w:r w:rsidRPr="009D0BD6">
              <w:rPr>
                <w:sz w:val="24"/>
                <w:szCs w:val="24"/>
              </w:rPr>
              <w:t>Giving ideas on a group assignment</w:t>
            </w:r>
          </w:p>
          <w:p w:rsidR="009D0BD6" w:rsidRPr="009D0BD6" w:rsidRDefault="009D0BD6" w:rsidP="001A1C09">
            <w:pPr>
              <w:pStyle w:val="ListParagraph"/>
              <w:rPr>
                <w:sz w:val="24"/>
                <w:szCs w:val="24"/>
              </w:rPr>
            </w:pPr>
          </w:p>
        </w:tc>
      </w:tr>
    </w:tbl>
    <w:p w:rsidR="007264EF" w:rsidRDefault="007264EF"/>
    <w:p w:rsidR="000A2E56" w:rsidRDefault="000A2E56"/>
    <w:tbl>
      <w:tblPr>
        <w:tblStyle w:val="TableGrid"/>
        <w:tblW w:w="0" w:type="auto"/>
        <w:tblLook w:val="04A0" w:firstRow="1" w:lastRow="0" w:firstColumn="1" w:lastColumn="0" w:noHBand="0" w:noVBand="1"/>
      </w:tblPr>
      <w:tblGrid>
        <w:gridCol w:w="4667"/>
        <w:gridCol w:w="4683"/>
      </w:tblGrid>
      <w:tr w:rsidR="000A2E56" w:rsidRPr="002C728B" w:rsidTr="001A1C09">
        <w:tc>
          <w:tcPr>
            <w:tcW w:w="9576" w:type="dxa"/>
            <w:gridSpan w:val="2"/>
            <w:shd w:val="clear" w:color="auto" w:fill="D5DCE4" w:themeFill="text2" w:themeFillTint="33"/>
          </w:tcPr>
          <w:p w:rsidR="000A2E56" w:rsidRPr="002C728B" w:rsidRDefault="000A2E56"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Roundtable</w:t>
            </w:r>
          </w:p>
        </w:tc>
      </w:tr>
      <w:tr w:rsidR="000A2E56" w:rsidTr="001A1C09">
        <w:tc>
          <w:tcPr>
            <w:tcW w:w="9576" w:type="dxa"/>
            <w:gridSpan w:val="2"/>
          </w:tcPr>
          <w:p w:rsidR="000A2E56" w:rsidRPr="000A2E56" w:rsidRDefault="000A2E56" w:rsidP="001A1C09">
            <w:pPr>
              <w:rPr>
                <w:color w:val="C00000"/>
                <w:sz w:val="24"/>
                <w:szCs w:val="24"/>
              </w:rPr>
            </w:pPr>
            <w:r w:rsidRPr="000A2E56">
              <w:rPr>
                <w:noProof/>
                <w:sz w:val="24"/>
                <w:szCs w:val="24"/>
              </w:rPr>
              <w:lastRenderedPageBreak/>
              <w:drawing>
                <wp:anchor distT="0" distB="0" distL="114300" distR="114300" simplePos="0" relativeHeight="251672576" behindDoc="0" locked="0" layoutInCell="1" allowOverlap="1" wp14:anchorId="0DC72002" wp14:editId="2B23A18D">
                  <wp:simplePos x="0" y="0"/>
                  <wp:positionH relativeFrom="column">
                    <wp:posOffset>5041900</wp:posOffset>
                  </wp:positionH>
                  <wp:positionV relativeFrom="paragraph">
                    <wp:posOffset>141605</wp:posOffset>
                  </wp:positionV>
                  <wp:extent cx="568325" cy="508635"/>
                  <wp:effectExtent l="0" t="0" r="317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59575[1].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8325" cy="508635"/>
                          </a:xfrm>
                          <a:prstGeom prst="rect">
                            <a:avLst/>
                          </a:prstGeom>
                        </pic:spPr>
                      </pic:pic>
                    </a:graphicData>
                  </a:graphic>
                  <wp14:sizeRelH relativeFrom="page">
                    <wp14:pctWidth>0</wp14:pctWidth>
                  </wp14:sizeRelH>
                  <wp14:sizeRelV relativeFrom="page">
                    <wp14:pctHeight>0</wp14:pctHeight>
                  </wp14:sizeRelV>
                </wp:anchor>
              </w:drawing>
            </w:r>
            <w:r w:rsidRPr="000A2E56">
              <w:rPr>
                <w:b/>
                <w:sz w:val="24"/>
                <w:szCs w:val="24"/>
              </w:rPr>
              <w:t>Description:</w:t>
            </w:r>
            <w:r w:rsidRPr="000A2E56">
              <w:rPr>
                <w:color w:val="C00000"/>
                <w:sz w:val="24"/>
                <w:szCs w:val="24"/>
              </w:rPr>
              <w:t xml:space="preserve"> </w:t>
            </w:r>
            <w:r w:rsidRPr="000A2E56">
              <w:rPr>
                <w:sz w:val="24"/>
                <w:szCs w:val="24"/>
              </w:rPr>
              <w:t>Each team uses a single sheet of paper and pencil and, in turn, responds to a question or problem by stating their ideas aloud as they write them on the paper. The paper is then passed around the table until time is called. It is important that the ideas be vocalized for several reasons: Silence in a setting like this is boring, rather than golden; other team members need to be reflecting on the proffered thoughts; variety results because teammates learn immediately that someone has come up with tan idea that they know now not to repeat; and hearing the responses said aloud means that students do not have to waste valuable brainstorming time by reading the previous ideas on the page. Team members are encouraged not to skip turns, but if their thoughts are at a standstill, they are allowed to say “Pass” rather than turn the brainstorm into a brain drizzle. Thus, there is almost universal participation in Roundtable.</w:t>
            </w:r>
          </w:p>
        </w:tc>
      </w:tr>
      <w:tr w:rsidR="000A2E56" w:rsidTr="001A1C09">
        <w:tc>
          <w:tcPr>
            <w:tcW w:w="4788" w:type="dxa"/>
          </w:tcPr>
          <w:p w:rsidR="000A2E56" w:rsidRPr="000A2E56" w:rsidRDefault="000A2E56" w:rsidP="001A1C09">
            <w:pPr>
              <w:rPr>
                <w:sz w:val="24"/>
                <w:szCs w:val="24"/>
              </w:rPr>
            </w:pPr>
            <w:r w:rsidRPr="000A2E56">
              <w:rPr>
                <w:b/>
                <w:sz w:val="24"/>
                <w:szCs w:val="24"/>
              </w:rPr>
              <w:t>Why use it:</w:t>
            </w:r>
            <w:r w:rsidRPr="000A2E56">
              <w:rPr>
                <w:sz w:val="24"/>
                <w:szCs w:val="24"/>
              </w:rPr>
              <w:t xml:space="preserve"> </w:t>
            </w:r>
          </w:p>
          <w:p w:rsidR="000A2E56" w:rsidRPr="000A2E56" w:rsidRDefault="000A2E56" w:rsidP="000A2E56">
            <w:pPr>
              <w:pStyle w:val="ListParagraph"/>
              <w:numPr>
                <w:ilvl w:val="0"/>
                <w:numId w:val="1"/>
              </w:numPr>
              <w:spacing w:after="0" w:line="240" w:lineRule="auto"/>
              <w:rPr>
                <w:sz w:val="24"/>
                <w:szCs w:val="24"/>
              </w:rPr>
            </w:pPr>
            <w:r w:rsidRPr="000A2E56">
              <w:rPr>
                <w:sz w:val="24"/>
                <w:szCs w:val="24"/>
              </w:rPr>
              <w:t>To have all students write and contribute to a group’s ideas</w:t>
            </w:r>
          </w:p>
          <w:p w:rsidR="000A2E56" w:rsidRPr="000A2E56" w:rsidRDefault="000A2E56" w:rsidP="001A1C09">
            <w:pPr>
              <w:pStyle w:val="ListParagraph"/>
              <w:rPr>
                <w:sz w:val="24"/>
                <w:szCs w:val="24"/>
              </w:rPr>
            </w:pPr>
          </w:p>
        </w:tc>
        <w:tc>
          <w:tcPr>
            <w:tcW w:w="4788" w:type="dxa"/>
          </w:tcPr>
          <w:p w:rsidR="000A2E56" w:rsidRPr="000A2E56" w:rsidRDefault="000A2E56" w:rsidP="001A1C09">
            <w:pPr>
              <w:rPr>
                <w:b/>
                <w:sz w:val="24"/>
                <w:szCs w:val="24"/>
              </w:rPr>
            </w:pPr>
            <w:r w:rsidRPr="000A2E56">
              <w:rPr>
                <w:b/>
                <w:sz w:val="24"/>
                <w:szCs w:val="24"/>
              </w:rPr>
              <w:t>Best to use this when:</w:t>
            </w:r>
          </w:p>
          <w:p w:rsidR="000A2E56" w:rsidRPr="000A2E56" w:rsidRDefault="000A2E56" w:rsidP="000A2E56">
            <w:pPr>
              <w:pStyle w:val="ListParagraph"/>
              <w:numPr>
                <w:ilvl w:val="0"/>
                <w:numId w:val="1"/>
              </w:numPr>
              <w:spacing w:after="0" w:line="240" w:lineRule="auto"/>
              <w:rPr>
                <w:sz w:val="24"/>
                <w:szCs w:val="24"/>
              </w:rPr>
            </w:pPr>
            <w:r w:rsidRPr="000A2E56">
              <w:rPr>
                <w:sz w:val="24"/>
                <w:szCs w:val="24"/>
              </w:rPr>
              <w:t>Brainstorming ideas on a topic</w:t>
            </w:r>
          </w:p>
          <w:p w:rsidR="000A2E56" w:rsidRPr="000A2E56" w:rsidRDefault="000A2E56" w:rsidP="001A1C09">
            <w:pPr>
              <w:pStyle w:val="ListParagraph"/>
              <w:numPr>
                <w:ilvl w:val="0"/>
                <w:numId w:val="1"/>
              </w:numPr>
              <w:spacing w:after="0" w:line="240" w:lineRule="auto"/>
              <w:rPr>
                <w:sz w:val="24"/>
                <w:szCs w:val="24"/>
              </w:rPr>
            </w:pPr>
            <w:r w:rsidRPr="000A2E56">
              <w:rPr>
                <w:sz w:val="24"/>
                <w:szCs w:val="24"/>
              </w:rPr>
              <w:t>Generating a large number of responses to a single question or group of questions</w:t>
            </w:r>
          </w:p>
        </w:tc>
      </w:tr>
      <w:tr w:rsidR="000A2E56" w:rsidTr="001A1C09">
        <w:tc>
          <w:tcPr>
            <w:tcW w:w="9576" w:type="dxa"/>
            <w:gridSpan w:val="2"/>
          </w:tcPr>
          <w:p w:rsidR="000A2E56" w:rsidRPr="000A2E56" w:rsidRDefault="000A2E56" w:rsidP="000A2E56">
            <w:pPr>
              <w:jc w:val="center"/>
              <w:rPr>
                <w:rFonts w:ascii="Arial" w:eastAsia="MS PGothic" w:hAnsi="Arial" w:cs="+mn-cs"/>
                <w:color w:val="0563C1" w:themeColor="hyperlink"/>
                <w:kern w:val="24"/>
                <w:sz w:val="28"/>
                <w:szCs w:val="28"/>
                <w:u w:val="single"/>
              </w:rPr>
            </w:pPr>
            <w:r w:rsidRPr="008C63F9">
              <w:rPr>
                <w:b/>
                <w:sz w:val="24"/>
                <w:szCs w:val="24"/>
              </w:rPr>
              <w:t xml:space="preserve">Deepen Your Knowledge: </w:t>
            </w:r>
            <w:hyperlink r:id="rId20" w:history="1">
              <w:r w:rsidRPr="00FD757E">
                <w:rPr>
                  <w:rStyle w:val="Hyperlink"/>
                  <w:b/>
                  <w:sz w:val="24"/>
                  <w:szCs w:val="24"/>
                </w:rPr>
                <w:t>Roundtable</w:t>
              </w:r>
            </w:hyperlink>
            <w:hyperlink r:id="rId21" w:history="1"/>
          </w:p>
        </w:tc>
      </w:tr>
    </w:tbl>
    <w:p w:rsidR="009D0BD6" w:rsidRDefault="009D0BD6"/>
    <w:tbl>
      <w:tblPr>
        <w:tblStyle w:val="TableGrid"/>
        <w:tblW w:w="0" w:type="auto"/>
        <w:tblLook w:val="04A0" w:firstRow="1" w:lastRow="0" w:firstColumn="1" w:lastColumn="0" w:noHBand="0" w:noVBand="1"/>
      </w:tblPr>
      <w:tblGrid>
        <w:gridCol w:w="4663"/>
        <w:gridCol w:w="9"/>
        <w:gridCol w:w="4678"/>
      </w:tblGrid>
      <w:tr w:rsidR="008571F6" w:rsidRPr="002C728B" w:rsidTr="001A1C09">
        <w:tc>
          <w:tcPr>
            <w:tcW w:w="9350" w:type="dxa"/>
            <w:gridSpan w:val="3"/>
            <w:shd w:val="clear" w:color="auto" w:fill="D5DCE4" w:themeFill="text2" w:themeFillTint="33"/>
          </w:tcPr>
          <w:p w:rsidR="008571F6" w:rsidRPr="002C728B" w:rsidRDefault="008571F6"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Silent Appointment</w:t>
            </w:r>
          </w:p>
        </w:tc>
      </w:tr>
      <w:tr w:rsidR="008571F6" w:rsidTr="001A1C09">
        <w:tc>
          <w:tcPr>
            <w:tcW w:w="9350" w:type="dxa"/>
            <w:gridSpan w:val="3"/>
          </w:tcPr>
          <w:p w:rsidR="008571F6" w:rsidRPr="008571F6" w:rsidRDefault="008571F6" w:rsidP="001A1C09">
            <w:pPr>
              <w:rPr>
                <w:color w:val="C00000"/>
                <w:sz w:val="24"/>
                <w:szCs w:val="24"/>
              </w:rPr>
            </w:pPr>
            <w:r>
              <w:rPr>
                <w:noProof/>
              </w:rPr>
              <w:drawing>
                <wp:anchor distT="0" distB="0" distL="114300" distR="114300" simplePos="0" relativeHeight="251674624" behindDoc="0" locked="0" layoutInCell="1" allowOverlap="1" wp14:anchorId="41CD3BE6" wp14:editId="797FB53A">
                  <wp:simplePos x="0" y="0"/>
                  <wp:positionH relativeFrom="column">
                    <wp:posOffset>5093335</wp:posOffset>
                  </wp:positionH>
                  <wp:positionV relativeFrom="paragraph">
                    <wp:posOffset>76835</wp:posOffset>
                  </wp:positionV>
                  <wp:extent cx="494030" cy="424815"/>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10217575[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4030" cy="424815"/>
                          </a:xfrm>
                          <a:prstGeom prst="rect">
                            <a:avLst/>
                          </a:prstGeom>
                        </pic:spPr>
                      </pic:pic>
                    </a:graphicData>
                  </a:graphic>
                  <wp14:sizeRelH relativeFrom="page">
                    <wp14:pctWidth>0</wp14:pctWidth>
                  </wp14:sizeRelH>
                  <wp14:sizeRelV relativeFrom="page">
                    <wp14:pctHeight>0</wp14:pctHeight>
                  </wp14:sizeRelV>
                </wp:anchor>
              </w:drawing>
            </w:r>
            <w:r w:rsidRPr="004E173E">
              <w:rPr>
                <w:b/>
                <w:sz w:val="24"/>
                <w:szCs w:val="24"/>
              </w:rPr>
              <w:t>Description:</w:t>
            </w:r>
            <w:r w:rsidRPr="00600B76">
              <w:rPr>
                <w:color w:val="C00000"/>
                <w:sz w:val="24"/>
                <w:szCs w:val="24"/>
              </w:rPr>
              <w:t xml:space="preserve"> </w:t>
            </w:r>
            <w:r>
              <w:t>After the teacher poses a problem/question to be discussed, students make “silent appointments” with each other by making eye contact and nodding to indicate that an appointment has been made. Students then go to their appointments and share. The teacher should then review with the whole class by asking what students heard that was shared by others.</w:t>
            </w:r>
          </w:p>
        </w:tc>
      </w:tr>
      <w:tr w:rsidR="008571F6" w:rsidTr="001A1C09">
        <w:tc>
          <w:tcPr>
            <w:tcW w:w="4672" w:type="dxa"/>
            <w:gridSpan w:val="2"/>
          </w:tcPr>
          <w:p w:rsidR="008571F6" w:rsidRPr="00600B76" w:rsidRDefault="008571F6" w:rsidP="001A1C09">
            <w:pPr>
              <w:rPr>
                <w:sz w:val="24"/>
                <w:szCs w:val="24"/>
              </w:rPr>
            </w:pPr>
            <w:r w:rsidRPr="00600B76">
              <w:rPr>
                <w:b/>
                <w:sz w:val="24"/>
                <w:szCs w:val="24"/>
              </w:rPr>
              <w:t>Why use it:</w:t>
            </w:r>
            <w:r w:rsidRPr="00600B76">
              <w:rPr>
                <w:sz w:val="24"/>
                <w:szCs w:val="24"/>
              </w:rPr>
              <w:t xml:space="preserve"> </w:t>
            </w:r>
          </w:p>
          <w:p w:rsidR="008571F6" w:rsidRDefault="008571F6" w:rsidP="008571F6">
            <w:pPr>
              <w:pStyle w:val="ListParagraph"/>
              <w:numPr>
                <w:ilvl w:val="0"/>
                <w:numId w:val="1"/>
              </w:numPr>
              <w:spacing w:after="0" w:line="240" w:lineRule="auto"/>
              <w:rPr>
                <w:sz w:val="24"/>
                <w:szCs w:val="24"/>
              </w:rPr>
            </w:pPr>
            <w:r>
              <w:rPr>
                <w:sz w:val="24"/>
                <w:szCs w:val="24"/>
              </w:rPr>
              <w:t>To have students choose with whom they would like to share</w:t>
            </w:r>
          </w:p>
          <w:p w:rsidR="008571F6" w:rsidRDefault="008571F6" w:rsidP="008571F6">
            <w:pPr>
              <w:pStyle w:val="ListParagraph"/>
              <w:numPr>
                <w:ilvl w:val="0"/>
                <w:numId w:val="1"/>
              </w:numPr>
              <w:spacing w:after="0" w:line="240" w:lineRule="auto"/>
              <w:rPr>
                <w:sz w:val="24"/>
                <w:szCs w:val="24"/>
              </w:rPr>
            </w:pPr>
            <w:r>
              <w:rPr>
                <w:sz w:val="24"/>
                <w:szCs w:val="24"/>
              </w:rPr>
              <w:t>To allow movement</w:t>
            </w:r>
          </w:p>
          <w:p w:rsidR="008571F6" w:rsidRPr="00600B76" w:rsidRDefault="008571F6" w:rsidP="001A1C09">
            <w:pPr>
              <w:pStyle w:val="ListParagraph"/>
              <w:rPr>
                <w:sz w:val="24"/>
                <w:szCs w:val="24"/>
              </w:rPr>
            </w:pPr>
          </w:p>
        </w:tc>
        <w:tc>
          <w:tcPr>
            <w:tcW w:w="4678" w:type="dxa"/>
          </w:tcPr>
          <w:p w:rsidR="008571F6" w:rsidRPr="008571F6" w:rsidRDefault="008571F6" w:rsidP="001A1C09">
            <w:pPr>
              <w:rPr>
                <w:b/>
                <w:sz w:val="24"/>
                <w:szCs w:val="24"/>
              </w:rPr>
            </w:pPr>
            <w:r w:rsidRPr="00F275D4">
              <w:rPr>
                <w:b/>
                <w:sz w:val="24"/>
                <w:szCs w:val="24"/>
              </w:rPr>
              <w:t>Best to use this when:</w:t>
            </w:r>
          </w:p>
          <w:p w:rsidR="008571F6" w:rsidRDefault="008571F6" w:rsidP="008571F6">
            <w:pPr>
              <w:pStyle w:val="ListParagraph"/>
              <w:numPr>
                <w:ilvl w:val="0"/>
                <w:numId w:val="1"/>
              </w:numPr>
              <w:spacing w:after="0" w:line="240" w:lineRule="auto"/>
            </w:pPr>
            <w:r>
              <w:t>Reviewing, summarizing, or clarifying information</w:t>
            </w:r>
          </w:p>
          <w:p w:rsidR="008571F6" w:rsidRDefault="008571F6" w:rsidP="008571F6">
            <w:pPr>
              <w:pStyle w:val="ListParagraph"/>
              <w:numPr>
                <w:ilvl w:val="0"/>
                <w:numId w:val="1"/>
              </w:numPr>
              <w:spacing w:after="0" w:line="240" w:lineRule="auto"/>
            </w:pPr>
            <w:r>
              <w:t>Sharing prior knowledge</w:t>
            </w:r>
          </w:p>
          <w:p w:rsidR="008571F6" w:rsidRDefault="008571F6" w:rsidP="008571F6">
            <w:pPr>
              <w:pStyle w:val="ListParagraph"/>
              <w:numPr>
                <w:ilvl w:val="0"/>
                <w:numId w:val="1"/>
              </w:numPr>
              <w:spacing w:after="0" w:line="240" w:lineRule="auto"/>
            </w:pPr>
            <w:r>
              <w:t>Having students share journal responses</w:t>
            </w:r>
          </w:p>
          <w:p w:rsidR="008571F6" w:rsidRDefault="008571F6" w:rsidP="001A1C09"/>
        </w:tc>
      </w:tr>
      <w:tr w:rsidR="00260C23" w:rsidRPr="002C728B" w:rsidTr="00260C23">
        <w:tc>
          <w:tcPr>
            <w:tcW w:w="9350" w:type="dxa"/>
            <w:gridSpan w:val="3"/>
            <w:shd w:val="clear" w:color="auto" w:fill="D5DCE4" w:themeFill="text2" w:themeFillTint="33"/>
          </w:tcPr>
          <w:p w:rsidR="00260C23" w:rsidRPr="00260C23" w:rsidRDefault="00260C23" w:rsidP="00260C23">
            <w:pPr>
              <w:jc w:val="center"/>
              <w:rPr>
                <w:b/>
                <w:color w:val="C00000"/>
                <w:sz w:val="36"/>
                <w:szCs w:val="36"/>
              </w:rPr>
            </w:pPr>
            <w:r w:rsidRPr="00EC1EF7">
              <w:rPr>
                <w:b/>
                <w:i/>
                <w:sz w:val="36"/>
                <w:szCs w:val="36"/>
              </w:rPr>
              <w:t>Protocol</w:t>
            </w:r>
            <w:r w:rsidRPr="00EC1EF7">
              <w:rPr>
                <w:b/>
                <w:sz w:val="36"/>
                <w:szCs w:val="36"/>
              </w:rPr>
              <w:t>:</w:t>
            </w:r>
            <w:r w:rsidRPr="002C728B">
              <w:rPr>
                <w:sz w:val="36"/>
                <w:szCs w:val="36"/>
              </w:rPr>
              <w:t xml:space="preserve"> </w:t>
            </w:r>
            <w:r w:rsidRPr="00EC1EF7">
              <w:rPr>
                <w:b/>
                <w:color w:val="C00000"/>
                <w:sz w:val="36"/>
                <w:szCs w:val="36"/>
              </w:rPr>
              <w:t xml:space="preserve">Think-Pair-Share </w:t>
            </w:r>
            <w:r w:rsidRPr="00EC1EF7">
              <w:rPr>
                <w:b/>
                <w:sz w:val="36"/>
                <w:szCs w:val="36"/>
              </w:rPr>
              <w:t xml:space="preserve">Or, </w:t>
            </w:r>
            <w:r w:rsidRPr="00EC1EF7">
              <w:rPr>
                <w:b/>
                <w:color w:val="C00000"/>
                <w:sz w:val="36"/>
                <w:szCs w:val="36"/>
              </w:rPr>
              <w:t>Think-Pair-Square-Share</w:t>
            </w:r>
          </w:p>
        </w:tc>
      </w:tr>
      <w:tr w:rsidR="00260C23" w:rsidTr="00260C23">
        <w:tc>
          <w:tcPr>
            <w:tcW w:w="9350" w:type="dxa"/>
            <w:gridSpan w:val="3"/>
          </w:tcPr>
          <w:p w:rsidR="00260C23" w:rsidRPr="00260C23" w:rsidRDefault="00260C23" w:rsidP="001A1C09">
            <w:pPr>
              <w:rPr>
                <w:sz w:val="24"/>
                <w:szCs w:val="24"/>
              </w:rPr>
            </w:pPr>
            <w:r w:rsidRPr="00260C23">
              <w:rPr>
                <w:noProof/>
                <w:sz w:val="24"/>
                <w:szCs w:val="24"/>
              </w:rPr>
              <w:lastRenderedPageBreak/>
              <w:drawing>
                <wp:anchor distT="0" distB="0" distL="114300" distR="114300" simplePos="0" relativeHeight="251675648" behindDoc="1" locked="0" layoutInCell="1" allowOverlap="1" wp14:anchorId="3E9C0213" wp14:editId="0208736A">
                  <wp:simplePos x="0" y="0"/>
                  <wp:positionH relativeFrom="column">
                    <wp:posOffset>4425684</wp:posOffset>
                  </wp:positionH>
                  <wp:positionV relativeFrom="paragraph">
                    <wp:posOffset>102604</wp:posOffset>
                  </wp:positionV>
                  <wp:extent cx="1371157" cy="1053049"/>
                  <wp:effectExtent l="0" t="0" r="635" b="0"/>
                  <wp:wrapTight wrapText="bothSides">
                    <wp:wrapPolygon edited="0">
                      <wp:start x="0" y="0"/>
                      <wp:lineTo x="0" y="21105"/>
                      <wp:lineTo x="21310" y="21105"/>
                      <wp:lineTo x="213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S.jpg"/>
                          <pic:cNvPicPr/>
                        </pic:nvPicPr>
                        <pic:blipFill>
                          <a:blip r:embed="rId23">
                            <a:extLst>
                              <a:ext uri="{28A0092B-C50C-407E-A947-70E740481C1C}">
                                <a14:useLocalDpi xmlns:a14="http://schemas.microsoft.com/office/drawing/2010/main" val="0"/>
                              </a:ext>
                            </a:extLst>
                          </a:blip>
                          <a:stretch>
                            <a:fillRect/>
                          </a:stretch>
                        </pic:blipFill>
                        <pic:spPr>
                          <a:xfrm>
                            <a:off x="0" y="0"/>
                            <a:ext cx="1371157" cy="1053049"/>
                          </a:xfrm>
                          <a:prstGeom prst="rect">
                            <a:avLst/>
                          </a:prstGeom>
                        </pic:spPr>
                      </pic:pic>
                    </a:graphicData>
                  </a:graphic>
                </wp:anchor>
              </w:drawing>
            </w:r>
            <w:r w:rsidRPr="00260C23">
              <w:rPr>
                <w:b/>
                <w:sz w:val="24"/>
                <w:szCs w:val="24"/>
              </w:rPr>
              <w:t>Description:</w:t>
            </w:r>
            <w:r w:rsidRPr="00260C23">
              <w:rPr>
                <w:sz w:val="24"/>
                <w:szCs w:val="24"/>
              </w:rPr>
              <w:t xml:space="preserve"> This involves a three or four-step cooperative structure. During the first step, students think silently about a question or prompt. Students work in pairs during the second step and share their thoughts. For the third step, each pair could meet up with another pair (square) or the pair shares with the whole class. Teachers may have students share their partner’s ideas to promote good listening skills.</w:t>
            </w:r>
          </w:p>
          <w:p w:rsidR="00260C23" w:rsidRPr="00260C23" w:rsidRDefault="00260C23" w:rsidP="001A1C09">
            <w:pPr>
              <w:rPr>
                <w:sz w:val="24"/>
                <w:szCs w:val="24"/>
              </w:rPr>
            </w:pPr>
            <w:r w:rsidRPr="00260C23">
              <w:rPr>
                <w:sz w:val="24"/>
                <w:szCs w:val="24"/>
              </w:rPr>
              <w:t>If a topic or concept is clearly understood, not every pair (or square) needs to share with the whole group.</w:t>
            </w:r>
          </w:p>
        </w:tc>
      </w:tr>
      <w:tr w:rsidR="00260C23" w:rsidTr="00260C23">
        <w:tc>
          <w:tcPr>
            <w:tcW w:w="4663" w:type="dxa"/>
          </w:tcPr>
          <w:p w:rsidR="00260C23" w:rsidRDefault="00260C23" w:rsidP="001A1C09">
            <w:r w:rsidRPr="00BF4896">
              <w:rPr>
                <w:b/>
              </w:rPr>
              <w:t>Why use it:</w:t>
            </w:r>
            <w:r>
              <w:t xml:space="preserve"> This activity allows for everyone to talk when there is a strong desire to share personal responses.</w:t>
            </w:r>
          </w:p>
          <w:p w:rsidR="00260C23" w:rsidRDefault="00260C23" w:rsidP="001A1C09"/>
        </w:tc>
        <w:tc>
          <w:tcPr>
            <w:tcW w:w="4687" w:type="dxa"/>
            <w:gridSpan w:val="2"/>
          </w:tcPr>
          <w:p w:rsidR="00260C23" w:rsidRPr="00260C23" w:rsidRDefault="00260C23" w:rsidP="001A1C09">
            <w:pPr>
              <w:rPr>
                <w:b/>
                <w:sz w:val="24"/>
                <w:szCs w:val="24"/>
              </w:rPr>
            </w:pPr>
            <w:r w:rsidRPr="00260C23">
              <w:rPr>
                <w:b/>
                <w:sz w:val="24"/>
                <w:szCs w:val="24"/>
              </w:rPr>
              <w:t>Best to use this when:</w:t>
            </w:r>
          </w:p>
          <w:p w:rsidR="00260C23" w:rsidRPr="00260C23" w:rsidRDefault="00260C23" w:rsidP="00260C23">
            <w:pPr>
              <w:pStyle w:val="ListParagraph"/>
              <w:numPr>
                <w:ilvl w:val="0"/>
                <w:numId w:val="1"/>
              </w:numPr>
              <w:spacing w:after="0" w:line="240" w:lineRule="auto"/>
              <w:rPr>
                <w:sz w:val="24"/>
                <w:szCs w:val="24"/>
              </w:rPr>
            </w:pPr>
            <w:r w:rsidRPr="00260C23">
              <w:rPr>
                <w:sz w:val="24"/>
                <w:szCs w:val="24"/>
              </w:rPr>
              <w:t>Accessing or assessing prior knowledge</w:t>
            </w:r>
          </w:p>
          <w:p w:rsidR="00260C23" w:rsidRPr="00260C23" w:rsidRDefault="00260C23" w:rsidP="00260C23">
            <w:pPr>
              <w:pStyle w:val="ListParagraph"/>
              <w:numPr>
                <w:ilvl w:val="0"/>
                <w:numId w:val="1"/>
              </w:numPr>
              <w:spacing w:after="0" w:line="240" w:lineRule="auto"/>
              <w:rPr>
                <w:sz w:val="24"/>
                <w:szCs w:val="24"/>
              </w:rPr>
            </w:pPr>
            <w:r w:rsidRPr="00260C23">
              <w:rPr>
                <w:sz w:val="24"/>
                <w:szCs w:val="24"/>
              </w:rPr>
              <w:t>Having all students share thoughts or journal responses</w:t>
            </w:r>
          </w:p>
          <w:p w:rsidR="00260C23" w:rsidRPr="00260C23" w:rsidRDefault="00260C23" w:rsidP="00260C23">
            <w:pPr>
              <w:pStyle w:val="ListParagraph"/>
              <w:numPr>
                <w:ilvl w:val="0"/>
                <w:numId w:val="1"/>
              </w:numPr>
              <w:spacing w:after="0" w:line="240" w:lineRule="auto"/>
              <w:rPr>
                <w:sz w:val="24"/>
                <w:szCs w:val="24"/>
              </w:rPr>
            </w:pPr>
            <w:r w:rsidRPr="00260C23">
              <w:rPr>
                <w:sz w:val="24"/>
                <w:szCs w:val="24"/>
              </w:rPr>
              <w:t xml:space="preserve">Reviewing or summarizing information </w:t>
            </w:r>
          </w:p>
        </w:tc>
      </w:tr>
      <w:tr w:rsidR="00260C23" w:rsidTr="00260C23">
        <w:tc>
          <w:tcPr>
            <w:tcW w:w="4663" w:type="dxa"/>
          </w:tcPr>
          <w:p w:rsidR="00260C23" w:rsidRPr="00260C23" w:rsidRDefault="00260C23" w:rsidP="001A1C09">
            <w:pPr>
              <w:jc w:val="center"/>
              <w:rPr>
                <w:rStyle w:val="Hyperlink"/>
                <w:rFonts w:ascii="Arial" w:eastAsia="MS PGothic" w:hAnsi="Arial" w:cs="+mn-cs"/>
                <w:kern w:val="24"/>
                <w:sz w:val="20"/>
                <w:szCs w:val="20"/>
              </w:rPr>
            </w:pPr>
            <w:r w:rsidRPr="00260C23">
              <w:rPr>
                <w:b/>
                <w:sz w:val="20"/>
                <w:szCs w:val="20"/>
              </w:rPr>
              <w:t>Deepen Your Knowledge:</w:t>
            </w:r>
            <w:r w:rsidRPr="00260C23">
              <w:rPr>
                <w:sz w:val="20"/>
                <w:szCs w:val="20"/>
              </w:rPr>
              <w:t xml:space="preserve"> </w:t>
            </w:r>
            <w:hyperlink r:id="rId24" w:history="1">
              <w:r w:rsidRPr="00260C23">
                <w:rPr>
                  <w:rStyle w:val="Hyperlink"/>
                  <w:rFonts w:ascii="Arial" w:eastAsia="MS PGothic" w:hAnsi="Arial" w:cs="+mn-cs"/>
                  <w:kern w:val="24"/>
                  <w:sz w:val="20"/>
                  <w:szCs w:val="20"/>
                </w:rPr>
                <w:t>Think-Pair-Share</w:t>
              </w:r>
            </w:hyperlink>
          </w:p>
        </w:tc>
        <w:tc>
          <w:tcPr>
            <w:tcW w:w="4687" w:type="dxa"/>
            <w:gridSpan w:val="2"/>
          </w:tcPr>
          <w:p w:rsidR="00260C23" w:rsidRPr="00260C23" w:rsidRDefault="00260C23" w:rsidP="00260C23">
            <w:pPr>
              <w:jc w:val="center"/>
              <w:rPr>
                <w:color w:val="0563C1" w:themeColor="hyperlink"/>
                <w:sz w:val="20"/>
                <w:szCs w:val="20"/>
                <w:u w:val="single"/>
              </w:rPr>
            </w:pPr>
            <w:r w:rsidRPr="00260C23">
              <w:rPr>
                <w:b/>
                <w:sz w:val="20"/>
                <w:szCs w:val="20"/>
              </w:rPr>
              <w:t>Video:</w:t>
            </w:r>
            <w:r w:rsidRPr="00260C23">
              <w:rPr>
                <w:sz w:val="20"/>
                <w:szCs w:val="20"/>
              </w:rPr>
              <w:t xml:space="preserve"> </w:t>
            </w:r>
            <w:hyperlink r:id="rId25" w:history="1">
              <w:r w:rsidRPr="00260C23">
                <w:rPr>
                  <w:rStyle w:val="Hyperlink"/>
                  <w:sz w:val="20"/>
                  <w:szCs w:val="20"/>
                </w:rPr>
                <w:t>Think-Pair-Share</w:t>
              </w:r>
            </w:hyperlink>
          </w:p>
        </w:tc>
      </w:tr>
    </w:tbl>
    <w:p w:rsidR="000A2E56" w:rsidRDefault="000A2E56"/>
    <w:tbl>
      <w:tblPr>
        <w:tblStyle w:val="TableGrid"/>
        <w:tblW w:w="0" w:type="auto"/>
        <w:tblLook w:val="04A0" w:firstRow="1" w:lastRow="0" w:firstColumn="1" w:lastColumn="0" w:noHBand="0" w:noVBand="1"/>
      </w:tblPr>
      <w:tblGrid>
        <w:gridCol w:w="4675"/>
        <w:gridCol w:w="17"/>
        <w:gridCol w:w="4658"/>
      </w:tblGrid>
      <w:tr w:rsidR="00EA3A19" w:rsidRPr="002C728B" w:rsidTr="00EA3A19">
        <w:tc>
          <w:tcPr>
            <w:tcW w:w="9350" w:type="dxa"/>
            <w:gridSpan w:val="3"/>
            <w:shd w:val="clear" w:color="auto" w:fill="D5DCE4" w:themeFill="text2" w:themeFillTint="33"/>
          </w:tcPr>
          <w:p w:rsidR="00EA3A19" w:rsidRPr="002C728B" w:rsidRDefault="00EA3A19"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Jigsaw</w:t>
            </w:r>
          </w:p>
        </w:tc>
      </w:tr>
      <w:tr w:rsidR="00EA3A19" w:rsidTr="00EA3A19">
        <w:tc>
          <w:tcPr>
            <w:tcW w:w="9350" w:type="dxa"/>
            <w:gridSpan w:val="3"/>
          </w:tcPr>
          <w:p w:rsidR="00EA3A19" w:rsidRPr="00EA3A19" w:rsidRDefault="00EA3A19" w:rsidP="001A1C09">
            <w:pPr>
              <w:rPr>
                <w:color w:val="C00000"/>
              </w:rPr>
            </w:pPr>
            <w:r w:rsidRPr="00EA3A19">
              <w:rPr>
                <w:rFonts w:ascii="Arial" w:hAnsi="Arial" w:cs="Arial"/>
                <w:noProof/>
                <w:color w:val="0000FF"/>
                <w:shd w:val="clear" w:color="auto" w:fill="CCCCCC"/>
              </w:rPr>
              <w:drawing>
                <wp:anchor distT="0" distB="0" distL="114300" distR="114300" simplePos="0" relativeHeight="251683840" behindDoc="0" locked="0" layoutInCell="1" allowOverlap="1" wp14:anchorId="4781DC04" wp14:editId="5BE24D9C">
                  <wp:simplePos x="0" y="0"/>
                  <wp:positionH relativeFrom="column">
                    <wp:posOffset>5148580</wp:posOffset>
                  </wp:positionH>
                  <wp:positionV relativeFrom="paragraph">
                    <wp:posOffset>2540</wp:posOffset>
                  </wp:positionV>
                  <wp:extent cx="568960" cy="568960"/>
                  <wp:effectExtent l="0" t="0" r="2540" b="2540"/>
                  <wp:wrapSquare wrapText="bothSides"/>
                  <wp:docPr id="19" name="Picture 19" descr="https://encrypted-tbn2.gstatic.com/images?q=tbn:ANd9GcQ-j4u03EgCJSj9weWyZ3puCqco3-NGrHvKDblYr2yu8elQkMl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j4u03EgCJSj9weWyZ3puCqco3-NGrHvKDblYr2yu8elQkMl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A19">
              <w:rPr>
                <w:b/>
              </w:rPr>
              <w:t>Description:</w:t>
            </w:r>
            <w:r w:rsidRPr="00EA3A19">
              <w:rPr>
                <w:color w:val="C00000"/>
              </w:rPr>
              <w:t xml:space="preserve"> </w:t>
            </w:r>
            <w:r w:rsidRPr="00EA3A19">
              <w:t xml:space="preserve">Groups of 4-5 students are established. Each group member is assigned some unique material to learn and then teach to his or her group members. To help in the learning, students across the class focusing on the same material get together to decide what is important and how to teach it. After practice in these “expert” groups, the original </w:t>
            </w:r>
            <w:proofErr w:type="gramStart"/>
            <w:r w:rsidRPr="00EA3A19">
              <w:t>groups</w:t>
            </w:r>
            <w:proofErr w:type="gramEnd"/>
            <w:r w:rsidRPr="00EA3A19">
              <w:t xml:space="preserve"> reform and students teach one another. Tests or assessments can follow.</w:t>
            </w:r>
          </w:p>
        </w:tc>
      </w:tr>
      <w:tr w:rsidR="00EA3A19" w:rsidTr="00EA3A19">
        <w:tc>
          <w:tcPr>
            <w:tcW w:w="4692" w:type="dxa"/>
            <w:gridSpan w:val="2"/>
          </w:tcPr>
          <w:p w:rsidR="00EA3A19" w:rsidRPr="00EA3A19" w:rsidRDefault="00EA3A19" w:rsidP="001A1C09">
            <w:pPr>
              <w:rPr>
                <w:sz w:val="24"/>
                <w:szCs w:val="24"/>
              </w:rPr>
            </w:pPr>
            <w:r w:rsidRPr="00EA3A19">
              <w:rPr>
                <w:b/>
                <w:sz w:val="24"/>
                <w:szCs w:val="24"/>
              </w:rPr>
              <w:t>Why use it:</w:t>
            </w:r>
            <w:r w:rsidRPr="00EA3A19">
              <w:rPr>
                <w:sz w:val="24"/>
                <w:szCs w:val="24"/>
              </w:rPr>
              <w:t xml:space="preserve"> </w:t>
            </w:r>
          </w:p>
          <w:p w:rsidR="00EA3A19" w:rsidRPr="00EA3A19" w:rsidRDefault="00EA3A19" w:rsidP="001A1C09">
            <w:pPr>
              <w:pStyle w:val="ListParagraph"/>
              <w:numPr>
                <w:ilvl w:val="0"/>
                <w:numId w:val="1"/>
              </w:numPr>
              <w:spacing w:after="0" w:line="240" w:lineRule="auto"/>
              <w:rPr>
                <w:sz w:val="24"/>
                <w:szCs w:val="24"/>
              </w:rPr>
            </w:pPr>
            <w:r w:rsidRPr="00EA3A19">
              <w:rPr>
                <w:sz w:val="24"/>
                <w:szCs w:val="24"/>
              </w:rPr>
              <w:t>To provide for interdependency and accountability within a small group</w:t>
            </w:r>
          </w:p>
          <w:p w:rsidR="00EA3A19" w:rsidRPr="00EA3A19" w:rsidRDefault="00EA3A19" w:rsidP="001A1C09">
            <w:pPr>
              <w:pStyle w:val="ListParagraph"/>
              <w:numPr>
                <w:ilvl w:val="0"/>
                <w:numId w:val="1"/>
              </w:numPr>
              <w:spacing w:after="0" w:line="240" w:lineRule="auto"/>
              <w:rPr>
                <w:sz w:val="24"/>
                <w:szCs w:val="24"/>
              </w:rPr>
            </w:pPr>
            <w:r w:rsidRPr="00EA3A19">
              <w:rPr>
                <w:sz w:val="24"/>
                <w:szCs w:val="24"/>
              </w:rPr>
              <w:t>To reduce racial and cultural conflict among students</w:t>
            </w:r>
          </w:p>
        </w:tc>
        <w:tc>
          <w:tcPr>
            <w:tcW w:w="4658" w:type="dxa"/>
          </w:tcPr>
          <w:p w:rsidR="00EA3A19" w:rsidRPr="00EA3A19" w:rsidRDefault="00EA3A19" w:rsidP="001A1C09">
            <w:pPr>
              <w:rPr>
                <w:b/>
                <w:sz w:val="24"/>
                <w:szCs w:val="24"/>
              </w:rPr>
            </w:pPr>
            <w:r w:rsidRPr="00EA3A19">
              <w:rPr>
                <w:b/>
                <w:sz w:val="24"/>
                <w:szCs w:val="24"/>
              </w:rPr>
              <w:t>Best to use this when:</w:t>
            </w:r>
          </w:p>
          <w:p w:rsidR="00EA3A19" w:rsidRPr="00EA3A19" w:rsidRDefault="00EA3A19" w:rsidP="001A1C09">
            <w:pPr>
              <w:pStyle w:val="ListParagraph"/>
              <w:numPr>
                <w:ilvl w:val="0"/>
                <w:numId w:val="1"/>
              </w:numPr>
              <w:spacing w:after="0" w:line="240" w:lineRule="auto"/>
              <w:rPr>
                <w:sz w:val="24"/>
                <w:szCs w:val="24"/>
              </w:rPr>
            </w:pPr>
            <w:r w:rsidRPr="00EA3A19">
              <w:rPr>
                <w:sz w:val="24"/>
                <w:szCs w:val="24"/>
              </w:rPr>
              <w:t>Breaking up a reading selection or research topic into smaller parts for groups to share out</w:t>
            </w:r>
          </w:p>
        </w:tc>
      </w:tr>
      <w:tr w:rsidR="00EA3A19" w:rsidTr="00EA3A19">
        <w:tc>
          <w:tcPr>
            <w:tcW w:w="4692" w:type="dxa"/>
            <w:gridSpan w:val="2"/>
          </w:tcPr>
          <w:p w:rsidR="00EA3A19" w:rsidRPr="00EA3A19" w:rsidRDefault="00EA3A19" w:rsidP="001A1C09">
            <w:pPr>
              <w:jc w:val="center"/>
              <w:rPr>
                <w:rStyle w:val="Hyperlink"/>
                <w:rFonts w:ascii="Arial" w:eastAsia="MS PGothic" w:hAnsi="Arial" w:cs="+mn-cs"/>
                <w:kern w:val="24"/>
                <w:sz w:val="20"/>
                <w:szCs w:val="20"/>
              </w:rPr>
            </w:pPr>
            <w:r w:rsidRPr="00EA3A19">
              <w:rPr>
                <w:b/>
                <w:sz w:val="20"/>
                <w:szCs w:val="20"/>
              </w:rPr>
              <w:t xml:space="preserve">Deepen Your Knowledge: </w:t>
            </w:r>
            <w:hyperlink r:id="rId28" w:history="1">
              <w:r w:rsidRPr="00EA3A19">
                <w:rPr>
                  <w:rStyle w:val="Hyperlink"/>
                  <w:rFonts w:ascii="Arial" w:eastAsia="MS PGothic" w:hAnsi="Arial" w:cs="+mn-cs"/>
                  <w:kern w:val="24"/>
                  <w:sz w:val="20"/>
                  <w:szCs w:val="20"/>
                </w:rPr>
                <w:t>Jigsaw</w:t>
              </w:r>
            </w:hyperlink>
          </w:p>
        </w:tc>
        <w:tc>
          <w:tcPr>
            <w:tcW w:w="4658" w:type="dxa"/>
          </w:tcPr>
          <w:p w:rsidR="00EA3A19" w:rsidRPr="00EA3A19" w:rsidRDefault="00EA3A19" w:rsidP="001A1C09">
            <w:pPr>
              <w:jc w:val="center"/>
              <w:rPr>
                <w:b/>
                <w:sz w:val="20"/>
                <w:szCs w:val="20"/>
              </w:rPr>
            </w:pPr>
            <w:r w:rsidRPr="00EA3A19">
              <w:rPr>
                <w:b/>
                <w:sz w:val="20"/>
                <w:szCs w:val="20"/>
              </w:rPr>
              <w:t xml:space="preserve">Video: </w:t>
            </w:r>
            <w:hyperlink r:id="rId29" w:history="1">
              <w:r w:rsidRPr="00EA3A19">
                <w:rPr>
                  <w:rStyle w:val="Hyperlink"/>
                  <w:b/>
                  <w:sz w:val="20"/>
                  <w:szCs w:val="20"/>
                </w:rPr>
                <w:t>Jigsaw How-to</w:t>
              </w:r>
            </w:hyperlink>
          </w:p>
        </w:tc>
      </w:tr>
      <w:tr w:rsidR="00D82113" w:rsidRPr="002C728B" w:rsidTr="00EA3A19">
        <w:tc>
          <w:tcPr>
            <w:tcW w:w="9350" w:type="dxa"/>
            <w:gridSpan w:val="3"/>
            <w:shd w:val="clear" w:color="auto" w:fill="D5DCE4" w:themeFill="text2" w:themeFillTint="33"/>
          </w:tcPr>
          <w:p w:rsidR="00D82113" w:rsidRPr="002C728B" w:rsidRDefault="00D82113" w:rsidP="001A1C09">
            <w:pPr>
              <w:jc w:val="center"/>
              <w:rPr>
                <w:sz w:val="36"/>
                <w:szCs w:val="36"/>
              </w:rPr>
            </w:pPr>
            <w:r w:rsidRPr="002C728B">
              <w:rPr>
                <w:i/>
                <w:sz w:val="36"/>
                <w:szCs w:val="36"/>
              </w:rPr>
              <w:t>Protocol</w:t>
            </w:r>
            <w:r w:rsidRPr="002C728B">
              <w:rPr>
                <w:sz w:val="36"/>
                <w:szCs w:val="36"/>
              </w:rPr>
              <w:t xml:space="preserve">: </w:t>
            </w:r>
            <w:r w:rsidRPr="00600B76">
              <w:rPr>
                <w:b/>
                <w:color w:val="C00000"/>
                <w:sz w:val="36"/>
                <w:szCs w:val="36"/>
              </w:rPr>
              <w:t>Whip Around</w:t>
            </w:r>
          </w:p>
        </w:tc>
      </w:tr>
      <w:tr w:rsidR="00D82113" w:rsidTr="00EA3A19">
        <w:tc>
          <w:tcPr>
            <w:tcW w:w="9350" w:type="dxa"/>
            <w:gridSpan w:val="3"/>
          </w:tcPr>
          <w:p w:rsidR="00D82113" w:rsidRPr="00EA3A19" w:rsidRDefault="00D82113" w:rsidP="001A1C09">
            <w:pPr>
              <w:rPr>
                <w:color w:val="C00000"/>
              </w:rPr>
            </w:pPr>
            <w:r w:rsidRPr="00EA3A19">
              <w:rPr>
                <w:noProof/>
              </w:rPr>
              <w:lastRenderedPageBreak/>
              <w:drawing>
                <wp:anchor distT="0" distB="0" distL="114300" distR="114300" simplePos="0" relativeHeight="251677696" behindDoc="0" locked="0" layoutInCell="1" allowOverlap="1" wp14:anchorId="34AE50A8" wp14:editId="1E591B4B">
                  <wp:simplePos x="0" y="0"/>
                  <wp:positionH relativeFrom="column">
                    <wp:posOffset>5195319</wp:posOffset>
                  </wp:positionH>
                  <wp:positionV relativeFrom="paragraph">
                    <wp:posOffset>43711</wp:posOffset>
                  </wp:positionV>
                  <wp:extent cx="601345" cy="612140"/>
                  <wp:effectExtent l="0" t="0" r="8255" b="0"/>
                  <wp:wrapSquare wrapText="bothSides"/>
                  <wp:docPr id="14" name="Picture 14" descr="C:\Users\jraney\AppData\Local\Microsoft\Windows\Temporary Internet Files\Content.IE5\4V137XZ9\MC9004419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ney\AppData\Local\Microsoft\Windows\Temporary Internet Files\Content.IE5\4V137XZ9\MC90044197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134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A19">
              <w:rPr>
                <w:b/>
              </w:rPr>
              <w:t>Description:</w:t>
            </w:r>
            <w:r w:rsidRPr="00EA3A19">
              <w:rPr>
                <w:color w:val="C00000"/>
              </w:rPr>
              <w:t xml:space="preserve"> </w:t>
            </w:r>
            <w:r w:rsidRPr="00EA3A19">
              <w:t>Each student in the group (small group or whole class) takes a turn responding with quick answers to a prompt or question. The order of participation should be based on seating so the teacher doesn’t have to facilitate each time. This should move quickly around the room, so it’s important that the question is precise. The teacher should avoid commentary unless inaccurate information needs to be clarified.</w:t>
            </w:r>
          </w:p>
        </w:tc>
      </w:tr>
      <w:tr w:rsidR="00D82113" w:rsidTr="00EA3A19">
        <w:tc>
          <w:tcPr>
            <w:tcW w:w="4675" w:type="dxa"/>
          </w:tcPr>
          <w:p w:rsidR="00D82113" w:rsidRPr="00EA3A19" w:rsidRDefault="00D82113" w:rsidP="001A1C09">
            <w:r w:rsidRPr="00EA3A19">
              <w:rPr>
                <w:b/>
              </w:rPr>
              <w:t>Why use it:</w:t>
            </w:r>
            <w:r w:rsidRPr="00EA3A19">
              <w:t xml:space="preserve"> </w:t>
            </w:r>
          </w:p>
          <w:p w:rsidR="00D82113" w:rsidRPr="00EA3A19" w:rsidRDefault="00D82113" w:rsidP="00D82113">
            <w:pPr>
              <w:pStyle w:val="ListParagraph"/>
              <w:numPr>
                <w:ilvl w:val="0"/>
                <w:numId w:val="1"/>
              </w:numPr>
              <w:spacing w:after="0" w:line="240" w:lineRule="auto"/>
            </w:pPr>
            <w:r w:rsidRPr="00EA3A19">
              <w:t>To practice explicit turn taking, particularly as an aspect of codeswitching</w:t>
            </w:r>
          </w:p>
          <w:p w:rsidR="00D82113" w:rsidRPr="00EA3A19" w:rsidRDefault="00D82113" w:rsidP="00D82113">
            <w:pPr>
              <w:pStyle w:val="ListParagraph"/>
              <w:numPr>
                <w:ilvl w:val="0"/>
                <w:numId w:val="1"/>
              </w:numPr>
              <w:spacing w:after="0" w:line="240" w:lineRule="auto"/>
            </w:pPr>
            <w:r w:rsidRPr="00EA3A19">
              <w:t>To validate everyone’s responses</w:t>
            </w:r>
          </w:p>
          <w:p w:rsidR="00D82113" w:rsidRPr="00EA3A19" w:rsidRDefault="00D82113" w:rsidP="00D82113">
            <w:pPr>
              <w:pStyle w:val="ListParagraph"/>
              <w:numPr>
                <w:ilvl w:val="0"/>
                <w:numId w:val="1"/>
              </w:numPr>
              <w:spacing w:after="0" w:line="240" w:lineRule="auto"/>
            </w:pPr>
            <w:r w:rsidRPr="00EA3A19">
              <w:t>To practice precise, focused responses</w:t>
            </w:r>
          </w:p>
          <w:p w:rsidR="00D82113" w:rsidRPr="00EA3A19" w:rsidRDefault="00D82113" w:rsidP="001A1C09">
            <w:pPr>
              <w:pStyle w:val="ListParagraph"/>
              <w:numPr>
                <w:ilvl w:val="0"/>
                <w:numId w:val="1"/>
              </w:numPr>
              <w:spacing w:after="0" w:line="240" w:lineRule="auto"/>
            </w:pPr>
            <w:r w:rsidRPr="00EA3A19">
              <w:t>To give everyone equal voice and avoid dominators</w:t>
            </w:r>
          </w:p>
        </w:tc>
        <w:tc>
          <w:tcPr>
            <w:tcW w:w="4675" w:type="dxa"/>
            <w:gridSpan w:val="2"/>
          </w:tcPr>
          <w:p w:rsidR="00D82113" w:rsidRPr="00EA3A19" w:rsidRDefault="00D82113" w:rsidP="001A1C09">
            <w:pPr>
              <w:rPr>
                <w:b/>
              </w:rPr>
            </w:pPr>
            <w:r w:rsidRPr="00EA3A19">
              <w:rPr>
                <w:b/>
              </w:rPr>
              <w:t>Best to use this when:</w:t>
            </w:r>
          </w:p>
          <w:p w:rsidR="00D82113" w:rsidRPr="00EA3A19" w:rsidRDefault="00D82113" w:rsidP="00D82113">
            <w:pPr>
              <w:pStyle w:val="ListParagraph"/>
              <w:numPr>
                <w:ilvl w:val="0"/>
                <w:numId w:val="1"/>
              </w:numPr>
              <w:spacing w:after="0" w:line="240" w:lineRule="auto"/>
            </w:pPr>
            <w:r w:rsidRPr="00EA3A19">
              <w:t>Checking whole-group understanding after a reading selection, direct instruction, or a presentation</w:t>
            </w:r>
          </w:p>
          <w:p w:rsidR="00D82113" w:rsidRPr="00EA3A19" w:rsidRDefault="00D82113" w:rsidP="00D82113">
            <w:pPr>
              <w:pStyle w:val="ListParagraph"/>
              <w:numPr>
                <w:ilvl w:val="0"/>
                <w:numId w:val="1"/>
              </w:numPr>
              <w:spacing w:after="0" w:line="240" w:lineRule="auto"/>
            </w:pPr>
            <w:r w:rsidRPr="00EA3A19">
              <w:t>Needing brief, quick responses from all students</w:t>
            </w:r>
          </w:p>
          <w:p w:rsidR="00D82113" w:rsidRPr="00EA3A19" w:rsidRDefault="00D82113" w:rsidP="00D82113">
            <w:pPr>
              <w:pStyle w:val="ListParagraph"/>
              <w:numPr>
                <w:ilvl w:val="0"/>
                <w:numId w:val="1"/>
              </w:numPr>
              <w:spacing w:after="0" w:line="240" w:lineRule="auto"/>
            </w:pPr>
            <w:r w:rsidRPr="00EA3A19">
              <w:t>Assessing prior knowledge before a lesson or what they’ve learned after a lesson</w:t>
            </w:r>
          </w:p>
        </w:tc>
      </w:tr>
      <w:tr w:rsidR="00D82113" w:rsidTr="00EA3A19">
        <w:tc>
          <w:tcPr>
            <w:tcW w:w="9350" w:type="dxa"/>
            <w:gridSpan w:val="3"/>
          </w:tcPr>
          <w:p w:rsidR="00D82113" w:rsidRPr="00D82113" w:rsidRDefault="00D82113" w:rsidP="00D82113">
            <w:pPr>
              <w:jc w:val="center"/>
              <w:rPr>
                <w:rFonts w:ascii="Arial" w:eastAsia="MS PGothic" w:hAnsi="Arial" w:cs="+mn-cs"/>
                <w:color w:val="0563C1" w:themeColor="hyperlink"/>
                <w:kern w:val="24"/>
                <w:sz w:val="20"/>
                <w:szCs w:val="20"/>
                <w:u w:val="single"/>
              </w:rPr>
            </w:pPr>
            <w:r w:rsidRPr="00D82113">
              <w:rPr>
                <w:b/>
                <w:sz w:val="20"/>
                <w:szCs w:val="20"/>
              </w:rPr>
              <w:t xml:space="preserve">Deepen Your Knowledge: </w:t>
            </w:r>
            <w:hyperlink r:id="rId31" w:history="1">
              <w:r w:rsidRPr="00D82113">
                <w:rPr>
                  <w:rStyle w:val="Hyperlink"/>
                  <w:rFonts w:ascii="Arial" w:eastAsia="MS PGothic" w:hAnsi="Arial" w:cs="+mn-cs"/>
                  <w:kern w:val="24"/>
                  <w:sz w:val="20"/>
                  <w:szCs w:val="20"/>
                </w:rPr>
                <w:t>Whip Around</w:t>
              </w:r>
            </w:hyperlink>
          </w:p>
        </w:tc>
      </w:tr>
    </w:tbl>
    <w:p w:rsidR="00260C23" w:rsidRDefault="00260C23"/>
    <w:tbl>
      <w:tblPr>
        <w:tblStyle w:val="TableGrid"/>
        <w:tblW w:w="0" w:type="auto"/>
        <w:tblLook w:val="04A0" w:firstRow="1" w:lastRow="0" w:firstColumn="1" w:lastColumn="0" w:noHBand="0" w:noVBand="1"/>
      </w:tblPr>
      <w:tblGrid>
        <w:gridCol w:w="4669"/>
        <w:gridCol w:w="4681"/>
      </w:tblGrid>
      <w:tr w:rsidR="00324257" w:rsidRPr="002C728B" w:rsidTr="001A1C09">
        <w:tc>
          <w:tcPr>
            <w:tcW w:w="9576" w:type="dxa"/>
            <w:gridSpan w:val="2"/>
            <w:shd w:val="clear" w:color="auto" w:fill="D5DCE4" w:themeFill="text2" w:themeFillTint="33"/>
          </w:tcPr>
          <w:p w:rsidR="00324257" w:rsidRPr="002C728B" w:rsidRDefault="00324257"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Corners</w:t>
            </w:r>
          </w:p>
        </w:tc>
      </w:tr>
      <w:tr w:rsidR="00324257" w:rsidTr="001A1C09">
        <w:tc>
          <w:tcPr>
            <w:tcW w:w="9576" w:type="dxa"/>
            <w:gridSpan w:val="2"/>
          </w:tcPr>
          <w:p w:rsidR="00324257" w:rsidRPr="00EA3A19" w:rsidRDefault="00324257" w:rsidP="001A1C09">
            <w:pPr>
              <w:rPr>
                <w:color w:val="C00000"/>
              </w:rPr>
            </w:pPr>
            <w:r w:rsidRPr="00EA3A19">
              <w:rPr>
                <w:noProof/>
                <w:color w:val="C00000"/>
              </w:rPr>
              <w:drawing>
                <wp:anchor distT="0" distB="0" distL="114300" distR="114300" simplePos="0" relativeHeight="251679744" behindDoc="0" locked="0" layoutInCell="1" allowOverlap="1" wp14:anchorId="1CF3B09D" wp14:editId="4BCB2B8F">
                  <wp:simplePos x="0" y="0"/>
                  <wp:positionH relativeFrom="column">
                    <wp:posOffset>5020945</wp:posOffset>
                  </wp:positionH>
                  <wp:positionV relativeFrom="paragraph">
                    <wp:posOffset>59055</wp:posOffset>
                  </wp:positionV>
                  <wp:extent cx="727075" cy="536575"/>
                  <wp:effectExtent l="0" t="0" r="0" b="0"/>
                  <wp:wrapSquare wrapText="bothSides"/>
                  <wp:docPr id="16" name="Picture 16" descr="C:\Users\jraney\AppData\Local\Microsoft\Windows\Temporary Internet Files\Content.IE5\ABWQ1N7C\MC900363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ney\AppData\Local\Microsoft\Windows\Temporary Internet Files\Content.IE5\ABWQ1N7C\MC900363872[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707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A19">
              <w:rPr>
                <w:b/>
              </w:rPr>
              <w:t>Description:</w:t>
            </w:r>
            <w:r w:rsidRPr="00EA3A19">
              <w:rPr>
                <w:color w:val="C00000"/>
              </w:rPr>
              <w:t xml:space="preserve"> </w:t>
            </w:r>
            <w:r w:rsidRPr="00EA3A19">
              <w:t>Each student moves to a corner of the room that represents a teacher-determined alternative or point on a scale. Students discuss their choices in their own corners and then listen to and paraphrase or debate ideas and opinions from other corners.</w:t>
            </w:r>
          </w:p>
        </w:tc>
      </w:tr>
      <w:tr w:rsidR="00324257" w:rsidTr="001A1C09">
        <w:tc>
          <w:tcPr>
            <w:tcW w:w="4788" w:type="dxa"/>
          </w:tcPr>
          <w:p w:rsidR="00324257" w:rsidRPr="00EA3A19" w:rsidRDefault="00324257" w:rsidP="001A1C09">
            <w:r w:rsidRPr="00EA3A19">
              <w:rPr>
                <w:b/>
              </w:rPr>
              <w:t>Why use it:</w:t>
            </w:r>
            <w:r w:rsidRPr="00EA3A19">
              <w:t xml:space="preserve"> </w:t>
            </w:r>
          </w:p>
          <w:p w:rsidR="00324257" w:rsidRPr="00EA3A19" w:rsidRDefault="00324257" w:rsidP="00324257">
            <w:pPr>
              <w:pStyle w:val="ListParagraph"/>
              <w:numPr>
                <w:ilvl w:val="0"/>
                <w:numId w:val="1"/>
              </w:numPr>
              <w:spacing w:after="0" w:line="240" w:lineRule="auto"/>
            </w:pPr>
            <w:r w:rsidRPr="00EA3A19">
              <w:t>To develop student-choice interest groups</w:t>
            </w:r>
          </w:p>
          <w:p w:rsidR="00324257" w:rsidRPr="00EA3A19" w:rsidRDefault="00324257" w:rsidP="00324257">
            <w:pPr>
              <w:pStyle w:val="ListParagraph"/>
              <w:numPr>
                <w:ilvl w:val="0"/>
                <w:numId w:val="1"/>
              </w:numPr>
              <w:spacing w:after="0" w:line="240" w:lineRule="auto"/>
            </w:pPr>
            <w:r w:rsidRPr="00EA3A19">
              <w:t>To establish and support opinions</w:t>
            </w:r>
          </w:p>
          <w:p w:rsidR="00324257" w:rsidRPr="00EA3A19" w:rsidRDefault="00324257" w:rsidP="001A1C09">
            <w:pPr>
              <w:pStyle w:val="ListParagraph"/>
            </w:pPr>
          </w:p>
        </w:tc>
        <w:tc>
          <w:tcPr>
            <w:tcW w:w="4788" w:type="dxa"/>
          </w:tcPr>
          <w:p w:rsidR="00324257" w:rsidRPr="00EA3A19" w:rsidRDefault="00324257" w:rsidP="001A1C09">
            <w:pPr>
              <w:rPr>
                <w:b/>
              </w:rPr>
            </w:pPr>
            <w:r w:rsidRPr="00EA3A19">
              <w:rPr>
                <w:b/>
              </w:rPr>
              <w:t>Best to use this when:</w:t>
            </w:r>
          </w:p>
          <w:p w:rsidR="00324257" w:rsidRPr="00EA3A19" w:rsidRDefault="00324257" w:rsidP="00324257">
            <w:pPr>
              <w:pStyle w:val="ListParagraph"/>
              <w:numPr>
                <w:ilvl w:val="0"/>
                <w:numId w:val="1"/>
              </w:numPr>
              <w:spacing w:after="0" w:line="240" w:lineRule="auto"/>
            </w:pPr>
            <w:r w:rsidRPr="00EA3A19">
              <w:t>Having students indicate which character they associate with in a story</w:t>
            </w:r>
          </w:p>
          <w:p w:rsidR="00324257" w:rsidRPr="00EA3A19" w:rsidRDefault="00324257" w:rsidP="00324257">
            <w:pPr>
              <w:pStyle w:val="ListParagraph"/>
              <w:numPr>
                <w:ilvl w:val="0"/>
                <w:numId w:val="1"/>
              </w:numPr>
              <w:spacing w:after="0" w:line="240" w:lineRule="auto"/>
            </w:pPr>
            <w:r w:rsidRPr="00EA3A19">
              <w:t>Having students indicate preferences, hobbies, or experiences</w:t>
            </w:r>
          </w:p>
          <w:p w:rsidR="00324257" w:rsidRPr="00EA3A19" w:rsidRDefault="00324257" w:rsidP="00324257">
            <w:pPr>
              <w:pStyle w:val="ListParagraph"/>
              <w:numPr>
                <w:ilvl w:val="0"/>
                <w:numId w:val="1"/>
              </w:numPr>
              <w:spacing w:after="0" w:line="240" w:lineRule="auto"/>
            </w:pPr>
            <w:r w:rsidRPr="00EA3A19">
              <w:t>Having students show where they stand on an issue</w:t>
            </w:r>
          </w:p>
          <w:p w:rsidR="00324257" w:rsidRPr="00EA3A19" w:rsidRDefault="00324257" w:rsidP="00324257">
            <w:pPr>
              <w:pStyle w:val="ListParagraph"/>
              <w:numPr>
                <w:ilvl w:val="0"/>
                <w:numId w:val="1"/>
              </w:numPr>
              <w:spacing w:after="0" w:line="240" w:lineRule="auto"/>
            </w:pPr>
            <w:r w:rsidRPr="00EA3A19">
              <w:t>Forming groups around common interests or specific skills</w:t>
            </w:r>
          </w:p>
        </w:tc>
      </w:tr>
      <w:tr w:rsidR="00324257" w:rsidTr="001A1C09">
        <w:tc>
          <w:tcPr>
            <w:tcW w:w="9576" w:type="dxa"/>
            <w:gridSpan w:val="2"/>
          </w:tcPr>
          <w:p w:rsidR="00324257" w:rsidRPr="00C63CB9" w:rsidRDefault="00324257" w:rsidP="001A1C09">
            <w:pPr>
              <w:jc w:val="center"/>
              <w:rPr>
                <w:rFonts w:ascii="Arial" w:eastAsia="MS PGothic" w:hAnsi="Arial" w:cs="+mn-cs"/>
                <w:color w:val="0563C1" w:themeColor="hyperlink"/>
                <w:kern w:val="24"/>
                <w:sz w:val="20"/>
                <w:szCs w:val="20"/>
                <w:u w:val="single"/>
              </w:rPr>
            </w:pPr>
            <w:r w:rsidRPr="00C63CB9">
              <w:rPr>
                <w:b/>
                <w:sz w:val="20"/>
                <w:szCs w:val="20"/>
              </w:rPr>
              <w:t xml:space="preserve">Deepen Your Knowledge: </w:t>
            </w:r>
            <w:hyperlink r:id="rId33" w:history="1">
              <w:r w:rsidRPr="00C63CB9">
                <w:rPr>
                  <w:rStyle w:val="Hyperlink"/>
                  <w:rFonts w:ascii="Arial" w:eastAsia="MS PGothic" w:hAnsi="Arial" w:cs="+mn-cs"/>
                  <w:kern w:val="24"/>
                  <w:sz w:val="20"/>
                  <w:szCs w:val="20"/>
                </w:rPr>
                <w:t>Corners</w:t>
              </w:r>
            </w:hyperlink>
          </w:p>
        </w:tc>
      </w:tr>
    </w:tbl>
    <w:p w:rsidR="00D82113" w:rsidRDefault="00D82113"/>
    <w:tbl>
      <w:tblPr>
        <w:tblStyle w:val="TableGrid"/>
        <w:tblW w:w="0" w:type="auto"/>
        <w:tblLook w:val="04A0" w:firstRow="1" w:lastRow="0" w:firstColumn="1" w:lastColumn="0" w:noHBand="0" w:noVBand="1"/>
      </w:tblPr>
      <w:tblGrid>
        <w:gridCol w:w="4666"/>
        <w:gridCol w:w="4684"/>
      </w:tblGrid>
      <w:tr w:rsidR="00147E4D" w:rsidRPr="002C728B" w:rsidTr="001A1C09">
        <w:tc>
          <w:tcPr>
            <w:tcW w:w="9350" w:type="dxa"/>
            <w:gridSpan w:val="2"/>
            <w:shd w:val="clear" w:color="auto" w:fill="D5DCE4" w:themeFill="text2" w:themeFillTint="33"/>
          </w:tcPr>
          <w:p w:rsidR="00147E4D" w:rsidRPr="002C728B" w:rsidRDefault="00147E4D"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Greet and Respond/Tea Party</w:t>
            </w:r>
          </w:p>
        </w:tc>
      </w:tr>
      <w:tr w:rsidR="00147E4D" w:rsidTr="001A1C09">
        <w:tc>
          <w:tcPr>
            <w:tcW w:w="9350" w:type="dxa"/>
            <w:gridSpan w:val="2"/>
          </w:tcPr>
          <w:p w:rsidR="00147E4D" w:rsidRPr="00147E4D" w:rsidRDefault="00147E4D" w:rsidP="001A1C09">
            <w:pPr>
              <w:rPr>
                <w:color w:val="C00000"/>
                <w:sz w:val="24"/>
                <w:szCs w:val="24"/>
              </w:rPr>
            </w:pPr>
            <w:r w:rsidRPr="00147E4D">
              <w:rPr>
                <w:noProof/>
                <w:sz w:val="24"/>
                <w:szCs w:val="24"/>
              </w:rPr>
              <w:lastRenderedPageBreak/>
              <w:drawing>
                <wp:anchor distT="0" distB="0" distL="114300" distR="114300" simplePos="0" relativeHeight="251681792" behindDoc="0" locked="0" layoutInCell="1" allowOverlap="1" wp14:anchorId="482C58A7" wp14:editId="6851CB51">
                  <wp:simplePos x="0" y="0"/>
                  <wp:positionH relativeFrom="column">
                    <wp:posOffset>5057140</wp:posOffset>
                  </wp:positionH>
                  <wp:positionV relativeFrom="paragraph">
                    <wp:posOffset>124460</wp:posOffset>
                  </wp:positionV>
                  <wp:extent cx="587375" cy="446405"/>
                  <wp:effectExtent l="0" t="0" r="317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89216[1].W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87375" cy="446405"/>
                          </a:xfrm>
                          <a:prstGeom prst="rect">
                            <a:avLst/>
                          </a:prstGeom>
                        </pic:spPr>
                      </pic:pic>
                    </a:graphicData>
                  </a:graphic>
                  <wp14:sizeRelH relativeFrom="page">
                    <wp14:pctWidth>0</wp14:pctWidth>
                  </wp14:sizeRelH>
                  <wp14:sizeRelV relativeFrom="page">
                    <wp14:pctHeight>0</wp14:pctHeight>
                  </wp14:sizeRelV>
                </wp:anchor>
              </w:drawing>
            </w:r>
            <w:r w:rsidRPr="00147E4D">
              <w:rPr>
                <w:b/>
                <w:sz w:val="24"/>
                <w:szCs w:val="24"/>
              </w:rPr>
              <w:t>Description:</w:t>
            </w:r>
            <w:r w:rsidRPr="00147E4D">
              <w:rPr>
                <w:color w:val="C00000"/>
                <w:sz w:val="24"/>
                <w:szCs w:val="24"/>
              </w:rPr>
              <w:t xml:space="preserve"> </w:t>
            </w:r>
            <w:r w:rsidRPr="00147E4D">
              <w:rPr>
                <w:sz w:val="24"/>
                <w:szCs w:val="24"/>
              </w:rPr>
              <w:t>Provide each student with an unfinished sentence, question, or prompt to which a response can be made. As the teacher calls out or displays particular settings/situations, students walk around and use appropriate greetings to greet each other, read their prompts, and respond to each other in turn.</w:t>
            </w:r>
          </w:p>
        </w:tc>
      </w:tr>
      <w:tr w:rsidR="00147E4D" w:rsidTr="001A1C09">
        <w:tc>
          <w:tcPr>
            <w:tcW w:w="4666" w:type="dxa"/>
          </w:tcPr>
          <w:p w:rsidR="00147E4D" w:rsidRPr="00147E4D" w:rsidRDefault="00147E4D" w:rsidP="001A1C09">
            <w:pPr>
              <w:rPr>
                <w:sz w:val="24"/>
                <w:szCs w:val="24"/>
              </w:rPr>
            </w:pPr>
            <w:r w:rsidRPr="00147E4D">
              <w:rPr>
                <w:b/>
                <w:sz w:val="24"/>
                <w:szCs w:val="24"/>
              </w:rPr>
              <w:t>Why use it:</w:t>
            </w:r>
            <w:r w:rsidRPr="00147E4D">
              <w:rPr>
                <w:sz w:val="24"/>
                <w:szCs w:val="24"/>
              </w:rPr>
              <w:t xml:space="preserve"> </w:t>
            </w:r>
          </w:p>
          <w:p w:rsidR="00147E4D" w:rsidRPr="00147E4D" w:rsidRDefault="00147E4D" w:rsidP="00147E4D">
            <w:pPr>
              <w:pStyle w:val="ListParagraph"/>
              <w:numPr>
                <w:ilvl w:val="0"/>
                <w:numId w:val="1"/>
              </w:numPr>
              <w:spacing w:after="0" w:line="240" w:lineRule="auto"/>
              <w:rPr>
                <w:sz w:val="24"/>
                <w:szCs w:val="24"/>
              </w:rPr>
            </w:pPr>
            <w:r w:rsidRPr="00147E4D">
              <w:rPr>
                <w:sz w:val="24"/>
                <w:szCs w:val="24"/>
              </w:rPr>
              <w:t>To allow a variety of questions and interactions in a short time span while allowing movement</w:t>
            </w:r>
          </w:p>
          <w:p w:rsidR="00147E4D" w:rsidRPr="00147E4D" w:rsidRDefault="00147E4D" w:rsidP="001A1C09">
            <w:pPr>
              <w:rPr>
                <w:sz w:val="24"/>
                <w:szCs w:val="24"/>
              </w:rPr>
            </w:pPr>
          </w:p>
        </w:tc>
        <w:tc>
          <w:tcPr>
            <w:tcW w:w="4684" w:type="dxa"/>
          </w:tcPr>
          <w:p w:rsidR="00147E4D" w:rsidRPr="00147E4D" w:rsidRDefault="00147E4D" w:rsidP="001A1C09">
            <w:pPr>
              <w:rPr>
                <w:b/>
                <w:sz w:val="24"/>
                <w:szCs w:val="24"/>
              </w:rPr>
            </w:pPr>
            <w:r w:rsidRPr="00147E4D">
              <w:rPr>
                <w:b/>
                <w:sz w:val="24"/>
                <w:szCs w:val="24"/>
              </w:rPr>
              <w:t>Best to use this when:</w:t>
            </w:r>
          </w:p>
          <w:p w:rsidR="00147E4D" w:rsidRPr="00147E4D" w:rsidRDefault="00147E4D" w:rsidP="00147E4D">
            <w:pPr>
              <w:pStyle w:val="ListParagraph"/>
              <w:numPr>
                <w:ilvl w:val="0"/>
                <w:numId w:val="1"/>
              </w:numPr>
              <w:spacing w:after="0" w:line="240" w:lineRule="auto"/>
              <w:rPr>
                <w:sz w:val="24"/>
                <w:szCs w:val="24"/>
              </w:rPr>
            </w:pPr>
            <w:r w:rsidRPr="00147E4D">
              <w:rPr>
                <w:sz w:val="24"/>
                <w:szCs w:val="24"/>
              </w:rPr>
              <w:t>Previewing literature or other content by accessing or introducing prior knowledge</w:t>
            </w:r>
          </w:p>
          <w:p w:rsidR="00147E4D" w:rsidRPr="00147E4D" w:rsidRDefault="00147E4D" w:rsidP="00147E4D">
            <w:pPr>
              <w:pStyle w:val="ListParagraph"/>
              <w:numPr>
                <w:ilvl w:val="0"/>
                <w:numId w:val="1"/>
              </w:numPr>
              <w:spacing w:after="0" w:line="240" w:lineRule="auto"/>
              <w:rPr>
                <w:sz w:val="24"/>
                <w:szCs w:val="24"/>
              </w:rPr>
            </w:pPr>
            <w:r w:rsidRPr="00147E4D">
              <w:rPr>
                <w:sz w:val="24"/>
                <w:szCs w:val="24"/>
              </w:rPr>
              <w:t>Reviewing learning</w:t>
            </w:r>
          </w:p>
          <w:p w:rsidR="00147E4D" w:rsidRPr="00147E4D" w:rsidRDefault="00147E4D" w:rsidP="00147E4D">
            <w:pPr>
              <w:pStyle w:val="ListParagraph"/>
              <w:numPr>
                <w:ilvl w:val="0"/>
                <w:numId w:val="1"/>
              </w:numPr>
              <w:spacing w:after="0" w:line="240" w:lineRule="auto"/>
              <w:rPr>
                <w:sz w:val="24"/>
                <w:szCs w:val="24"/>
              </w:rPr>
            </w:pPr>
            <w:r w:rsidRPr="00147E4D">
              <w:rPr>
                <w:sz w:val="24"/>
                <w:szCs w:val="24"/>
              </w:rPr>
              <w:t>Checking for comprehension</w:t>
            </w:r>
          </w:p>
          <w:p w:rsidR="00147E4D" w:rsidRPr="00147E4D" w:rsidRDefault="00147E4D" w:rsidP="00147E4D">
            <w:pPr>
              <w:pStyle w:val="ListParagraph"/>
              <w:numPr>
                <w:ilvl w:val="0"/>
                <w:numId w:val="1"/>
              </w:numPr>
              <w:spacing w:after="0" w:line="240" w:lineRule="auto"/>
              <w:rPr>
                <w:sz w:val="24"/>
                <w:szCs w:val="24"/>
              </w:rPr>
            </w:pPr>
            <w:r w:rsidRPr="00147E4D">
              <w:rPr>
                <w:sz w:val="24"/>
                <w:szCs w:val="24"/>
              </w:rPr>
              <w:t>Practicing questioning and responding</w:t>
            </w:r>
          </w:p>
          <w:p w:rsidR="00147E4D" w:rsidRPr="00147E4D" w:rsidRDefault="00147E4D" w:rsidP="00147E4D">
            <w:pPr>
              <w:pStyle w:val="ListParagraph"/>
              <w:numPr>
                <w:ilvl w:val="0"/>
                <w:numId w:val="1"/>
              </w:numPr>
              <w:spacing w:after="0" w:line="240" w:lineRule="auto"/>
              <w:rPr>
                <w:sz w:val="24"/>
                <w:szCs w:val="24"/>
              </w:rPr>
            </w:pPr>
            <w:r w:rsidRPr="00147E4D">
              <w:rPr>
                <w:sz w:val="24"/>
                <w:szCs w:val="24"/>
              </w:rPr>
              <w:t>Practicing explicit situational appropriateness</w:t>
            </w:r>
          </w:p>
        </w:tc>
      </w:tr>
    </w:tbl>
    <w:p w:rsidR="00324257" w:rsidRDefault="00324257"/>
    <w:tbl>
      <w:tblPr>
        <w:tblStyle w:val="TableGrid"/>
        <w:tblW w:w="0" w:type="auto"/>
        <w:tblLook w:val="04A0" w:firstRow="1" w:lastRow="0" w:firstColumn="1" w:lastColumn="0" w:noHBand="0" w:noVBand="1"/>
      </w:tblPr>
      <w:tblGrid>
        <w:gridCol w:w="4678"/>
        <w:gridCol w:w="4672"/>
      </w:tblGrid>
      <w:tr w:rsidR="004B0A02" w:rsidRPr="002C728B" w:rsidTr="001A1C09">
        <w:tc>
          <w:tcPr>
            <w:tcW w:w="9350" w:type="dxa"/>
            <w:gridSpan w:val="2"/>
            <w:shd w:val="clear" w:color="auto" w:fill="D5DCE4" w:themeFill="text2" w:themeFillTint="33"/>
          </w:tcPr>
          <w:p w:rsidR="004B0A02" w:rsidRPr="002C728B" w:rsidRDefault="004B0A02"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Musical Shares</w:t>
            </w:r>
          </w:p>
        </w:tc>
      </w:tr>
      <w:tr w:rsidR="004B0A02" w:rsidTr="001A1C09">
        <w:tc>
          <w:tcPr>
            <w:tcW w:w="9350" w:type="dxa"/>
            <w:gridSpan w:val="2"/>
          </w:tcPr>
          <w:p w:rsidR="004B0A02" w:rsidRPr="004B0A02" w:rsidRDefault="004B0A02" w:rsidP="001A1C09">
            <w:pPr>
              <w:rPr>
                <w:color w:val="C00000"/>
                <w:sz w:val="24"/>
                <w:szCs w:val="24"/>
              </w:rPr>
            </w:pPr>
            <w:r w:rsidRPr="004B0A02">
              <w:rPr>
                <w:noProof/>
                <w:sz w:val="24"/>
                <w:szCs w:val="24"/>
              </w:rPr>
              <w:drawing>
                <wp:anchor distT="0" distB="0" distL="114300" distR="114300" simplePos="0" relativeHeight="251685888" behindDoc="0" locked="0" layoutInCell="1" allowOverlap="1" wp14:anchorId="5315FF05" wp14:editId="0DE54E58">
                  <wp:simplePos x="0" y="0"/>
                  <wp:positionH relativeFrom="column">
                    <wp:posOffset>5031740</wp:posOffset>
                  </wp:positionH>
                  <wp:positionV relativeFrom="paragraph">
                    <wp:posOffset>142875</wp:posOffset>
                  </wp:positionV>
                  <wp:extent cx="633730" cy="622935"/>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78766[1].WM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33730" cy="622935"/>
                          </a:xfrm>
                          <a:prstGeom prst="rect">
                            <a:avLst/>
                          </a:prstGeom>
                        </pic:spPr>
                      </pic:pic>
                    </a:graphicData>
                  </a:graphic>
                  <wp14:sizeRelH relativeFrom="page">
                    <wp14:pctWidth>0</wp14:pctWidth>
                  </wp14:sizeRelH>
                  <wp14:sizeRelV relativeFrom="page">
                    <wp14:pctHeight>0</wp14:pctHeight>
                  </wp14:sizeRelV>
                </wp:anchor>
              </w:drawing>
            </w:r>
            <w:r w:rsidRPr="004B0A02">
              <w:rPr>
                <w:b/>
                <w:sz w:val="24"/>
                <w:szCs w:val="24"/>
              </w:rPr>
              <w:t>Description:</w:t>
            </w:r>
            <w:r w:rsidRPr="004B0A02">
              <w:rPr>
                <w:color w:val="C00000"/>
                <w:sz w:val="24"/>
                <w:szCs w:val="24"/>
              </w:rPr>
              <w:t xml:space="preserve"> </w:t>
            </w:r>
            <w:r w:rsidRPr="004B0A02">
              <w:rPr>
                <w:sz w:val="24"/>
                <w:szCs w:val="24"/>
              </w:rPr>
              <w:t>This is similar to Give One, Get One. The teacher poses a question and turns on music. Students move/dance around the classroom until the music is turned off. Students discuss the question with whomever they are closest to when the music is turned off. The teacher resumes music and the process continues until they have had enough opportunities to share.</w:t>
            </w:r>
          </w:p>
        </w:tc>
      </w:tr>
      <w:tr w:rsidR="004B0A02" w:rsidTr="001A1C09">
        <w:tc>
          <w:tcPr>
            <w:tcW w:w="4678" w:type="dxa"/>
          </w:tcPr>
          <w:p w:rsidR="004B0A02" w:rsidRPr="004B0A02" w:rsidRDefault="004B0A02" w:rsidP="001A1C09">
            <w:pPr>
              <w:rPr>
                <w:sz w:val="24"/>
                <w:szCs w:val="24"/>
              </w:rPr>
            </w:pPr>
            <w:r w:rsidRPr="004B0A02">
              <w:rPr>
                <w:b/>
                <w:sz w:val="24"/>
                <w:szCs w:val="24"/>
              </w:rPr>
              <w:t>Why use it:</w:t>
            </w:r>
            <w:r w:rsidRPr="004B0A02">
              <w:rPr>
                <w:sz w:val="24"/>
                <w:szCs w:val="24"/>
              </w:rPr>
              <w:t xml:space="preserve"> </w:t>
            </w:r>
          </w:p>
          <w:p w:rsidR="004B0A02" w:rsidRPr="004B0A02" w:rsidRDefault="004B0A02" w:rsidP="004B0A02">
            <w:pPr>
              <w:pStyle w:val="ListParagraph"/>
              <w:numPr>
                <w:ilvl w:val="0"/>
                <w:numId w:val="1"/>
              </w:numPr>
              <w:spacing w:after="0" w:line="240" w:lineRule="auto"/>
              <w:rPr>
                <w:sz w:val="24"/>
                <w:szCs w:val="24"/>
              </w:rPr>
            </w:pPr>
            <w:r w:rsidRPr="004B0A02">
              <w:rPr>
                <w:sz w:val="24"/>
                <w:szCs w:val="24"/>
              </w:rPr>
              <w:t>To incorporate music and movement with opportunities to share ideas</w:t>
            </w:r>
          </w:p>
          <w:p w:rsidR="004B0A02" w:rsidRPr="004B0A02" w:rsidRDefault="004B0A02" w:rsidP="001A1C09">
            <w:pPr>
              <w:pStyle w:val="ListParagraph"/>
              <w:rPr>
                <w:sz w:val="24"/>
                <w:szCs w:val="24"/>
              </w:rPr>
            </w:pPr>
          </w:p>
        </w:tc>
        <w:tc>
          <w:tcPr>
            <w:tcW w:w="4672" w:type="dxa"/>
          </w:tcPr>
          <w:p w:rsidR="004B0A02" w:rsidRPr="004B0A02" w:rsidRDefault="004B0A02" w:rsidP="001A1C09">
            <w:pPr>
              <w:rPr>
                <w:b/>
                <w:sz w:val="24"/>
                <w:szCs w:val="24"/>
              </w:rPr>
            </w:pPr>
            <w:r w:rsidRPr="004B0A02">
              <w:rPr>
                <w:b/>
                <w:sz w:val="24"/>
                <w:szCs w:val="24"/>
              </w:rPr>
              <w:t>Best to use this when:</w:t>
            </w:r>
          </w:p>
          <w:p w:rsidR="004B0A02" w:rsidRPr="004B0A02" w:rsidRDefault="004B0A02" w:rsidP="004B0A02">
            <w:pPr>
              <w:pStyle w:val="ListParagraph"/>
              <w:numPr>
                <w:ilvl w:val="0"/>
                <w:numId w:val="1"/>
              </w:numPr>
              <w:spacing w:after="0" w:line="240" w:lineRule="auto"/>
              <w:rPr>
                <w:sz w:val="24"/>
                <w:szCs w:val="24"/>
              </w:rPr>
            </w:pPr>
            <w:r w:rsidRPr="004B0A02">
              <w:rPr>
                <w:sz w:val="24"/>
                <w:szCs w:val="24"/>
              </w:rPr>
              <w:t>Reviewing, summarizing, or clarifying information</w:t>
            </w:r>
          </w:p>
          <w:p w:rsidR="004B0A02" w:rsidRPr="004B0A02" w:rsidRDefault="004B0A02" w:rsidP="004B0A02">
            <w:pPr>
              <w:pStyle w:val="ListParagraph"/>
              <w:numPr>
                <w:ilvl w:val="0"/>
                <w:numId w:val="1"/>
              </w:numPr>
              <w:spacing w:after="0" w:line="240" w:lineRule="auto"/>
              <w:rPr>
                <w:sz w:val="24"/>
                <w:szCs w:val="24"/>
              </w:rPr>
            </w:pPr>
            <w:r w:rsidRPr="004B0A02">
              <w:rPr>
                <w:sz w:val="24"/>
                <w:szCs w:val="24"/>
              </w:rPr>
              <w:t>Sharing prior knowledge</w:t>
            </w:r>
          </w:p>
          <w:p w:rsidR="004B0A02" w:rsidRPr="004B0A02" w:rsidRDefault="004B0A02" w:rsidP="004B0A02">
            <w:pPr>
              <w:pStyle w:val="ListParagraph"/>
              <w:numPr>
                <w:ilvl w:val="0"/>
                <w:numId w:val="1"/>
              </w:numPr>
              <w:spacing w:after="0" w:line="240" w:lineRule="auto"/>
              <w:rPr>
                <w:sz w:val="24"/>
                <w:szCs w:val="24"/>
              </w:rPr>
            </w:pPr>
            <w:r w:rsidRPr="004B0A02">
              <w:rPr>
                <w:sz w:val="24"/>
                <w:szCs w:val="24"/>
              </w:rPr>
              <w:t>Having students share journal responses</w:t>
            </w:r>
          </w:p>
          <w:p w:rsidR="004B0A02" w:rsidRPr="004B0A02" w:rsidRDefault="004B0A02" w:rsidP="001A1C09">
            <w:pPr>
              <w:rPr>
                <w:sz w:val="24"/>
                <w:szCs w:val="24"/>
              </w:rPr>
            </w:pPr>
          </w:p>
        </w:tc>
      </w:tr>
    </w:tbl>
    <w:p w:rsidR="004B0A02" w:rsidRDefault="004B0A02"/>
    <w:p w:rsidR="00083560" w:rsidRDefault="00083560"/>
    <w:tbl>
      <w:tblPr>
        <w:tblStyle w:val="TableGrid"/>
        <w:tblW w:w="0" w:type="auto"/>
        <w:tblLook w:val="04A0" w:firstRow="1" w:lastRow="0" w:firstColumn="1" w:lastColumn="0" w:noHBand="0" w:noVBand="1"/>
      </w:tblPr>
      <w:tblGrid>
        <w:gridCol w:w="4688"/>
        <w:gridCol w:w="4662"/>
      </w:tblGrid>
      <w:tr w:rsidR="00083560" w:rsidRPr="002C728B" w:rsidTr="001A1C09">
        <w:tc>
          <w:tcPr>
            <w:tcW w:w="9576" w:type="dxa"/>
            <w:gridSpan w:val="2"/>
            <w:shd w:val="clear" w:color="auto" w:fill="D5DCE4" w:themeFill="text2" w:themeFillTint="33"/>
          </w:tcPr>
          <w:p w:rsidR="00083560" w:rsidRPr="002C728B" w:rsidRDefault="00083560"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Partners</w:t>
            </w:r>
          </w:p>
        </w:tc>
      </w:tr>
      <w:tr w:rsidR="00083560" w:rsidTr="001A1C09">
        <w:tc>
          <w:tcPr>
            <w:tcW w:w="9576" w:type="dxa"/>
            <w:gridSpan w:val="2"/>
          </w:tcPr>
          <w:p w:rsidR="00083560" w:rsidRPr="00083560" w:rsidRDefault="00083560" w:rsidP="001A1C09">
            <w:pPr>
              <w:rPr>
                <w:color w:val="C00000"/>
                <w:sz w:val="24"/>
                <w:szCs w:val="24"/>
              </w:rPr>
            </w:pPr>
            <w:r>
              <w:rPr>
                <w:noProof/>
              </w:rPr>
              <w:lastRenderedPageBreak/>
              <w:drawing>
                <wp:anchor distT="0" distB="0" distL="114300" distR="114300" simplePos="0" relativeHeight="251687936" behindDoc="0" locked="0" layoutInCell="1" allowOverlap="1" wp14:anchorId="1EC60E0D" wp14:editId="2F15DB98">
                  <wp:simplePos x="0" y="0"/>
                  <wp:positionH relativeFrom="column">
                    <wp:posOffset>5297170</wp:posOffset>
                  </wp:positionH>
                  <wp:positionV relativeFrom="paragraph">
                    <wp:posOffset>102235</wp:posOffset>
                  </wp:positionV>
                  <wp:extent cx="495935" cy="731520"/>
                  <wp:effectExtent l="0" t="0" r="0" b="0"/>
                  <wp:wrapSquare wrapText="bothSides"/>
                  <wp:docPr id="21" name="Picture 21" descr="C:\Users\jraney\AppData\Local\Microsoft\Windows\Temporary Internet Files\Content.IE5\Z43P1UTN\MM9100010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aney\AppData\Local\Microsoft\Windows\Temporary Internet Files\Content.IE5\Z43P1UTN\MM910001094[1].gif"/>
                          <pic:cNvPicPr>
                            <a:picLocks noChangeAspect="1" noChangeArrowheads="1" noCrop="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593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73E">
              <w:rPr>
                <w:b/>
                <w:sz w:val="24"/>
                <w:szCs w:val="24"/>
              </w:rPr>
              <w:t>Description:</w:t>
            </w:r>
            <w:r w:rsidRPr="00600B76">
              <w:rPr>
                <w:color w:val="C00000"/>
                <w:sz w:val="24"/>
                <w:szCs w:val="24"/>
              </w:rPr>
              <w:t xml:space="preserve"> </w:t>
            </w:r>
            <w:r>
              <w:t>The class is divided into teams of four. Half of each team is given an assignment to master to be able to teach the other half. Partners studying the same material go to one side of the room and consult with one another about the material and how to best teach it to the other half of their team. Teams then go back together, with each set of partners teaching the other set. Partners quiz and tutor their teammates. The team reviews how well they learned and taught and how they might improve the process.</w:t>
            </w:r>
          </w:p>
        </w:tc>
      </w:tr>
      <w:tr w:rsidR="00083560" w:rsidTr="001A1C09">
        <w:tc>
          <w:tcPr>
            <w:tcW w:w="4788" w:type="dxa"/>
          </w:tcPr>
          <w:p w:rsidR="00083560" w:rsidRPr="00600B76" w:rsidRDefault="00083560" w:rsidP="001A1C09">
            <w:pPr>
              <w:rPr>
                <w:sz w:val="24"/>
                <w:szCs w:val="24"/>
              </w:rPr>
            </w:pPr>
            <w:r w:rsidRPr="00600B76">
              <w:rPr>
                <w:b/>
                <w:sz w:val="24"/>
                <w:szCs w:val="24"/>
              </w:rPr>
              <w:t>Why use it:</w:t>
            </w:r>
            <w:r w:rsidRPr="00600B76">
              <w:rPr>
                <w:sz w:val="24"/>
                <w:szCs w:val="24"/>
              </w:rPr>
              <w:t xml:space="preserve"> </w:t>
            </w:r>
          </w:p>
          <w:p w:rsidR="00083560" w:rsidRDefault="00083560" w:rsidP="00083560">
            <w:pPr>
              <w:pStyle w:val="ListParagraph"/>
              <w:numPr>
                <w:ilvl w:val="0"/>
                <w:numId w:val="1"/>
              </w:numPr>
              <w:spacing w:after="0" w:line="240" w:lineRule="auto"/>
              <w:rPr>
                <w:sz w:val="24"/>
                <w:szCs w:val="24"/>
              </w:rPr>
            </w:pPr>
            <w:r>
              <w:rPr>
                <w:sz w:val="24"/>
                <w:szCs w:val="24"/>
              </w:rPr>
              <w:t>To provide for interdependency and accountability within a small group</w:t>
            </w:r>
          </w:p>
          <w:p w:rsidR="00083560" w:rsidRPr="00600B76" w:rsidRDefault="00083560" w:rsidP="001A1C09">
            <w:pPr>
              <w:pStyle w:val="ListParagraph"/>
              <w:rPr>
                <w:sz w:val="24"/>
                <w:szCs w:val="24"/>
              </w:rPr>
            </w:pPr>
          </w:p>
        </w:tc>
        <w:tc>
          <w:tcPr>
            <w:tcW w:w="4788" w:type="dxa"/>
          </w:tcPr>
          <w:p w:rsidR="00083560" w:rsidRPr="00083560" w:rsidRDefault="00083560" w:rsidP="001A1C09">
            <w:pPr>
              <w:rPr>
                <w:b/>
                <w:sz w:val="24"/>
                <w:szCs w:val="24"/>
              </w:rPr>
            </w:pPr>
            <w:r w:rsidRPr="00F275D4">
              <w:rPr>
                <w:b/>
                <w:sz w:val="24"/>
                <w:szCs w:val="24"/>
              </w:rPr>
              <w:t>Best to use this when:</w:t>
            </w:r>
          </w:p>
          <w:p w:rsidR="00083560" w:rsidRDefault="00083560" w:rsidP="00083560">
            <w:pPr>
              <w:pStyle w:val="ListParagraph"/>
              <w:numPr>
                <w:ilvl w:val="0"/>
                <w:numId w:val="1"/>
              </w:numPr>
              <w:spacing w:after="0" w:line="240" w:lineRule="auto"/>
            </w:pPr>
            <w:r>
              <w:t>Reviewing content and skills</w:t>
            </w:r>
          </w:p>
          <w:p w:rsidR="00083560" w:rsidRDefault="00083560" w:rsidP="00083560">
            <w:pPr>
              <w:pStyle w:val="ListParagraph"/>
              <w:numPr>
                <w:ilvl w:val="0"/>
                <w:numId w:val="1"/>
              </w:numPr>
              <w:spacing w:after="0" w:line="240" w:lineRule="auto"/>
            </w:pPr>
            <w:r>
              <w:t>Researching information</w:t>
            </w:r>
          </w:p>
          <w:p w:rsidR="00083560" w:rsidRDefault="00083560" w:rsidP="001A1C09">
            <w:pPr>
              <w:pStyle w:val="ListParagraph"/>
              <w:numPr>
                <w:ilvl w:val="0"/>
                <w:numId w:val="1"/>
              </w:numPr>
              <w:spacing w:after="0" w:line="240" w:lineRule="auto"/>
            </w:pPr>
            <w:r>
              <w:t>Practicing a particular skill (such as order of operations)</w:t>
            </w:r>
          </w:p>
        </w:tc>
      </w:tr>
    </w:tbl>
    <w:p w:rsidR="00147E4D" w:rsidRDefault="00147E4D" w:rsidP="004B0A02"/>
    <w:tbl>
      <w:tblPr>
        <w:tblStyle w:val="TableGrid"/>
        <w:tblW w:w="0" w:type="auto"/>
        <w:tblLook w:val="04A0" w:firstRow="1" w:lastRow="0" w:firstColumn="1" w:lastColumn="0" w:noHBand="0" w:noVBand="1"/>
      </w:tblPr>
      <w:tblGrid>
        <w:gridCol w:w="4666"/>
        <w:gridCol w:w="4684"/>
      </w:tblGrid>
      <w:tr w:rsidR="00147AB9" w:rsidRPr="002C728B" w:rsidTr="001A1C09">
        <w:tc>
          <w:tcPr>
            <w:tcW w:w="9576" w:type="dxa"/>
            <w:gridSpan w:val="2"/>
            <w:shd w:val="clear" w:color="auto" w:fill="D5DCE4" w:themeFill="text2" w:themeFillTint="33"/>
          </w:tcPr>
          <w:p w:rsidR="00147AB9" w:rsidRPr="002C728B" w:rsidRDefault="00147AB9"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Round-Robin Brainstorming</w:t>
            </w:r>
          </w:p>
        </w:tc>
      </w:tr>
      <w:tr w:rsidR="00147AB9" w:rsidTr="001A1C09">
        <w:tc>
          <w:tcPr>
            <w:tcW w:w="9576" w:type="dxa"/>
            <w:gridSpan w:val="2"/>
          </w:tcPr>
          <w:p w:rsidR="00147AB9" w:rsidRPr="00147AB9" w:rsidRDefault="00147AB9" w:rsidP="001A1C09">
            <w:pPr>
              <w:rPr>
                <w:color w:val="C00000"/>
                <w:sz w:val="24"/>
                <w:szCs w:val="24"/>
              </w:rPr>
            </w:pPr>
            <w:r w:rsidRPr="00147AB9">
              <w:rPr>
                <w:noProof/>
                <w:sz w:val="24"/>
                <w:szCs w:val="24"/>
              </w:rPr>
              <w:drawing>
                <wp:anchor distT="0" distB="0" distL="114300" distR="114300" simplePos="0" relativeHeight="251689984" behindDoc="0" locked="0" layoutInCell="1" allowOverlap="1" wp14:anchorId="68BF7A64" wp14:editId="14C73429">
                  <wp:simplePos x="0" y="0"/>
                  <wp:positionH relativeFrom="column">
                    <wp:posOffset>5223170</wp:posOffset>
                  </wp:positionH>
                  <wp:positionV relativeFrom="paragraph">
                    <wp:posOffset>90584</wp:posOffset>
                  </wp:positionV>
                  <wp:extent cx="554355" cy="5537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23689[1].WM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54355" cy="553720"/>
                          </a:xfrm>
                          <a:prstGeom prst="rect">
                            <a:avLst/>
                          </a:prstGeom>
                        </pic:spPr>
                      </pic:pic>
                    </a:graphicData>
                  </a:graphic>
                  <wp14:sizeRelH relativeFrom="page">
                    <wp14:pctWidth>0</wp14:pctWidth>
                  </wp14:sizeRelH>
                  <wp14:sizeRelV relativeFrom="page">
                    <wp14:pctHeight>0</wp14:pctHeight>
                  </wp14:sizeRelV>
                </wp:anchor>
              </w:drawing>
            </w:r>
            <w:r w:rsidRPr="00147AB9">
              <w:rPr>
                <w:b/>
                <w:sz w:val="24"/>
                <w:szCs w:val="24"/>
              </w:rPr>
              <w:t>Description:</w:t>
            </w:r>
            <w:r w:rsidRPr="00147AB9">
              <w:rPr>
                <w:color w:val="C00000"/>
                <w:sz w:val="24"/>
                <w:szCs w:val="24"/>
              </w:rPr>
              <w:t xml:space="preserve"> </w:t>
            </w:r>
            <w:r w:rsidRPr="00147AB9">
              <w:rPr>
                <w:sz w:val="24"/>
                <w:szCs w:val="24"/>
              </w:rPr>
              <w:t>One person in each team is appointed as the recorder. An open-ended question is posed and students are given time to think about answers. After the think time, members of the team share responses with one another round-robin style. The recorder writes down the answers of the group members. The person next to the recorder starts, and each person in the group gives an answer in order until time is called. A person may “pass,” if needed, and provide input on the next rotation after he or she has had time to think.</w:t>
            </w:r>
          </w:p>
        </w:tc>
      </w:tr>
      <w:tr w:rsidR="00147AB9" w:rsidTr="001A1C09">
        <w:tc>
          <w:tcPr>
            <w:tcW w:w="4788" w:type="dxa"/>
          </w:tcPr>
          <w:p w:rsidR="00147AB9" w:rsidRPr="00147AB9" w:rsidRDefault="00147AB9" w:rsidP="001A1C09">
            <w:pPr>
              <w:rPr>
                <w:sz w:val="24"/>
                <w:szCs w:val="24"/>
              </w:rPr>
            </w:pPr>
            <w:r w:rsidRPr="00147AB9">
              <w:rPr>
                <w:b/>
                <w:sz w:val="24"/>
                <w:szCs w:val="24"/>
              </w:rPr>
              <w:t>Why use it:</w:t>
            </w:r>
            <w:r w:rsidRPr="00147AB9">
              <w:rPr>
                <w:sz w:val="24"/>
                <w:szCs w:val="24"/>
              </w:rPr>
              <w:t xml:space="preserve"> </w:t>
            </w:r>
          </w:p>
          <w:p w:rsidR="00147AB9" w:rsidRPr="00147AB9" w:rsidRDefault="00147AB9" w:rsidP="00147AB9">
            <w:pPr>
              <w:pStyle w:val="ListParagraph"/>
              <w:numPr>
                <w:ilvl w:val="0"/>
                <w:numId w:val="1"/>
              </w:numPr>
              <w:spacing w:after="0" w:line="240" w:lineRule="auto"/>
              <w:rPr>
                <w:sz w:val="24"/>
                <w:szCs w:val="24"/>
              </w:rPr>
            </w:pPr>
            <w:r w:rsidRPr="00147AB9">
              <w:rPr>
                <w:sz w:val="24"/>
                <w:szCs w:val="24"/>
              </w:rPr>
              <w:t>To allow a proficient writer to do all the writing while others share verbally</w:t>
            </w:r>
          </w:p>
        </w:tc>
        <w:tc>
          <w:tcPr>
            <w:tcW w:w="4788" w:type="dxa"/>
          </w:tcPr>
          <w:p w:rsidR="00147AB9" w:rsidRPr="00147AB9" w:rsidRDefault="00147AB9" w:rsidP="001A1C09">
            <w:pPr>
              <w:rPr>
                <w:b/>
                <w:sz w:val="24"/>
                <w:szCs w:val="24"/>
              </w:rPr>
            </w:pPr>
            <w:r w:rsidRPr="00147AB9">
              <w:rPr>
                <w:b/>
                <w:sz w:val="24"/>
                <w:szCs w:val="24"/>
              </w:rPr>
              <w:t>Best to use this when:</w:t>
            </w:r>
          </w:p>
          <w:p w:rsidR="00147AB9" w:rsidRPr="00147AB9" w:rsidRDefault="00147AB9" w:rsidP="00147AB9">
            <w:pPr>
              <w:pStyle w:val="ListParagraph"/>
              <w:numPr>
                <w:ilvl w:val="0"/>
                <w:numId w:val="1"/>
              </w:numPr>
              <w:spacing w:after="0" w:line="240" w:lineRule="auto"/>
              <w:rPr>
                <w:sz w:val="24"/>
                <w:szCs w:val="24"/>
              </w:rPr>
            </w:pPr>
            <w:r w:rsidRPr="00147AB9">
              <w:rPr>
                <w:sz w:val="24"/>
                <w:szCs w:val="24"/>
              </w:rPr>
              <w:t>Brainstorming ideas on a topic</w:t>
            </w:r>
          </w:p>
          <w:p w:rsidR="00147AB9" w:rsidRPr="00147AB9" w:rsidRDefault="00147AB9" w:rsidP="001A1C09">
            <w:pPr>
              <w:pStyle w:val="ListParagraph"/>
              <w:numPr>
                <w:ilvl w:val="0"/>
                <w:numId w:val="1"/>
              </w:numPr>
              <w:spacing w:after="0" w:line="240" w:lineRule="auto"/>
              <w:rPr>
                <w:sz w:val="24"/>
                <w:szCs w:val="24"/>
              </w:rPr>
            </w:pPr>
            <w:r w:rsidRPr="00147AB9">
              <w:rPr>
                <w:sz w:val="24"/>
                <w:szCs w:val="24"/>
              </w:rPr>
              <w:t>Generating a large number of responses to a single question or group of questions</w:t>
            </w:r>
          </w:p>
        </w:tc>
      </w:tr>
      <w:tr w:rsidR="00147AB9" w:rsidTr="001A1C09">
        <w:tc>
          <w:tcPr>
            <w:tcW w:w="9576" w:type="dxa"/>
            <w:gridSpan w:val="2"/>
          </w:tcPr>
          <w:p w:rsidR="00147AB9" w:rsidRPr="00147AB9" w:rsidRDefault="00147AB9" w:rsidP="00147AB9">
            <w:pPr>
              <w:jc w:val="center"/>
              <w:rPr>
                <w:rFonts w:ascii="Arial" w:eastAsia="MS PGothic" w:hAnsi="Arial" w:cs="+mn-cs"/>
                <w:color w:val="0563C1" w:themeColor="hyperlink"/>
                <w:kern w:val="24"/>
                <w:sz w:val="20"/>
                <w:szCs w:val="20"/>
                <w:u w:val="single"/>
              </w:rPr>
            </w:pPr>
            <w:r w:rsidRPr="00147AB9">
              <w:rPr>
                <w:b/>
                <w:sz w:val="20"/>
                <w:szCs w:val="20"/>
              </w:rPr>
              <w:t xml:space="preserve">Video: </w:t>
            </w:r>
            <w:hyperlink r:id="rId38" w:history="1">
              <w:r w:rsidRPr="00147AB9">
                <w:rPr>
                  <w:rStyle w:val="Hyperlink"/>
                  <w:b/>
                  <w:sz w:val="20"/>
                  <w:szCs w:val="20"/>
                </w:rPr>
                <w:t>Round-Robin Brainstorming</w:t>
              </w:r>
            </w:hyperlink>
            <w:hyperlink r:id="rId39" w:history="1"/>
          </w:p>
        </w:tc>
      </w:tr>
    </w:tbl>
    <w:p w:rsidR="00083560" w:rsidRDefault="00083560" w:rsidP="004B0A02"/>
    <w:p w:rsidR="00B34FDC" w:rsidRDefault="00B34FDC" w:rsidP="004B0A02"/>
    <w:tbl>
      <w:tblPr>
        <w:tblStyle w:val="TableGrid"/>
        <w:tblW w:w="0" w:type="auto"/>
        <w:tblLook w:val="04A0" w:firstRow="1" w:lastRow="0" w:firstColumn="1" w:lastColumn="0" w:noHBand="0" w:noVBand="1"/>
      </w:tblPr>
      <w:tblGrid>
        <w:gridCol w:w="4671"/>
        <w:gridCol w:w="4679"/>
      </w:tblGrid>
      <w:tr w:rsidR="00B34FDC" w:rsidRPr="002C728B" w:rsidTr="001A1C09">
        <w:tc>
          <w:tcPr>
            <w:tcW w:w="9576" w:type="dxa"/>
            <w:gridSpan w:val="2"/>
            <w:shd w:val="clear" w:color="auto" w:fill="D5DCE4" w:themeFill="text2" w:themeFillTint="33"/>
          </w:tcPr>
          <w:p w:rsidR="00B34FDC" w:rsidRPr="002C728B" w:rsidRDefault="00B34FDC"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Send-a-Problem</w:t>
            </w:r>
          </w:p>
        </w:tc>
      </w:tr>
      <w:tr w:rsidR="00B34FDC" w:rsidTr="001A1C09">
        <w:tc>
          <w:tcPr>
            <w:tcW w:w="9576" w:type="dxa"/>
            <w:gridSpan w:val="2"/>
          </w:tcPr>
          <w:p w:rsidR="00B34FDC" w:rsidRPr="00B34FDC" w:rsidRDefault="00B34FDC" w:rsidP="001A1C09">
            <w:pPr>
              <w:rPr>
                <w:color w:val="C00000"/>
                <w:sz w:val="24"/>
                <w:szCs w:val="24"/>
              </w:rPr>
            </w:pPr>
            <w:r w:rsidRPr="00B34FDC">
              <w:rPr>
                <w:noProof/>
                <w:sz w:val="24"/>
                <w:szCs w:val="24"/>
              </w:rPr>
              <w:lastRenderedPageBreak/>
              <w:drawing>
                <wp:anchor distT="0" distB="0" distL="114300" distR="114300" simplePos="0" relativeHeight="251692032" behindDoc="0" locked="0" layoutInCell="1" allowOverlap="1" wp14:anchorId="26C27C31" wp14:editId="0E231B7A">
                  <wp:simplePos x="0" y="0"/>
                  <wp:positionH relativeFrom="column">
                    <wp:posOffset>5488881</wp:posOffset>
                  </wp:positionH>
                  <wp:positionV relativeFrom="paragraph">
                    <wp:posOffset>91838</wp:posOffset>
                  </wp:positionV>
                  <wp:extent cx="303530" cy="360680"/>
                  <wp:effectExtent l="0" t="0" r="1270" b="1270"/>
                  <wp:wrapSquare wrapText="bothSides"/>
                  <wp:docPr id="23" name="Picture 23" descr="C:\Users\jraney\AppData\Local\Microsoft\Windows\Temporary Internet Files\Content.IE5\948JVMEM\MC9000787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ney\AppData\Local\Microsoft\Windows\Temporary Internet Files\Content.IE5\948JVMEM\MC900078789[1].wm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353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FDC">
              <w:rPr>
                <w:b/>
                <w:sz w:val="24"/>
                <w:szCs w:val="24"/>
              </w:rPr>
              <w:t>Description:</w:t>
            </w:r>
            <w:r w:rsidRPr="00B34FDC">
              <w:rPr>
                <w:color w:val="C00000"/>
                <w:sz w:val="24"/>
                <w:szCs w:val="24"/>
              </w:rPr>
              <w:t xml:space="preserve"> </w:t>
            </w:r>
            <w:r w:rsidRPr="00B34FDC">
              <w:rPr>
                <w:sz w:val="24"/>
                <w:szCs w:val="24"/>
              </w:rPr>
              <w:t>Each student writes a review problem on a flash card and asks teammates to answer or solve it. Review questions are passed to another group to be answered.</w:t>
            </w:r>
          </w:p>
        </w:tc>
      </w:tr>
      <w:tr w:rsidR="00B34FDC" w:rsidTr="001A1C09">
        <w:tc>
          <w:tcPr>
            <w:tcW w:w="4788" w:type="dxa"/>
          </w:tcPr>
          <w:p w:rsidR="00B34FDC" w:rsidRPr="00B34FDC" w:rsidRDefault="00B34FDC" w:rsidP="001A1C09">
            <w:pPr>
              <w:rPr>
                <w:sz w:val="24"/>
                <w:szCs w:val="24"/>
              </w:rPr>
            </w:pPr>
            <w:r w:rsidRPr="00B34FDC">
              <w:rPr>
                <w:b/>
                <w:sz w:val="24"/>
                <w:szCs w:val="24"/>
              </w:rPr>
              <w:t>Why use it:</w:t>
            </w:r>
            <w:r w:rsidRPr="00B34FDC">
              <w:rPr>
                <w:sz w:val="24"/>
                <w:szCs w:val="24"/>
              </w:rPr>
              <w:t xml:space="preserve"> </w:t>
            </w:r>
          </w:p>
          <w:p w:rsidR="00B34FDC" w:rsidRPr="00B34FDC" w:rsidRDefault="00B34FDC" w:rsidP="00B34FDC">
            <w:pPr>
              <w:pStyle w:val="ListParagraph"/>
              <w:numPr>
                <w:ilvl w:val="0"/>
                <w:numId w:val="1"/>
              </w:numPr>
              <w:spacing w:after="0" w:line="240" w:lineRule="auto"/>
              <w:rPr>
                <w:sz w:val="24"/>
                <w:szCs w:val="24"/>
              </w:rPr>
            </w:pPr>
            <w:r w:rsidRPr="00B34FDC">
              <w:rPr>
                <w:sz w:val="24"/>
                <w:szCs w:val="24"/>
              </w:rPr>
              <w:t>To ask and answer student-created questions</w:t>
            </w:r>
          </w:p>
        </w:tc>
        <w:tc>
          <w:tcPr>
            <w:tcW w:w="4788" w:type="dxa"/>
          </w:tcPr>
          <w:p w:rsidR="00B34FDC" w:rsidRPr="00B34FDC" w:rsidRDefault="00B34FDC" w:rsidP="001A1C09">
            <w:pPr>
              <w:rPr>
                <w:b/>
                <w:sz w:val="24"/>
                <w:szCs w:val="24"/>
              </w:rPr>
            </w:pPr>
            <w:r w:rsidRPr="00B34FDC">
              <w:rPr>
                <w:b/>
                <w:sz w:val="24"/>
                <w:szCs w:val="24"/>
              </w:rPr>
              <w:t>Best to use this when:</w:t>
            </w:r>
          </w:p>
          <w:p w:rsidR="00B34FDC" w:rsidRPr="00B34FDC" w:rsidRDefault="00B34FDC" w:rsidP="001A1C09">
            <w:pPr>
              <w:pStyle w:val="ListParagraph"/>
              <w:numPr>
                <w:ilvl w:val="0"/>
                <w:numId w:val="1"/>
              </w:numPr>
              <w:spacing w:after="0" w:line="240" w:lineRule="auto"/>
              <w:rPr>
                <w:sz w:val="24"/>
                <w:szCs w:val="24"/>
              </w:rPr>
            </w:pPr>
            <w:r w:rsidRPr="00B34FDC">
              <w:rPr>
                <w:sz w:val="24"/>
                <w:szCs w:val="24"/>
              </w:rPr>
              <w:t>Discussing and reviewing material or potential solutions to problems related to content information</w:t>
            </w:r>
          </w:p>
        </w:tc>
      </w:tr>
      <w:tr w:rsidR="00B34FDC" w:rsidTr="001A1C09">
        <w:tc>
          <w:tcPr>
            <w:tcW w:w="9576" w:type="dxa"/>
            <w:gridSpan w:val="2"/>
          </w:tcPr>
          <w:p w:rsidR="00B34FDC" w:rsidRPr="00B34FDC" w:rsidRDefault="00B34FDC" w:rsidP="00B34FDC">
            <w:pPr>
              <w:jc w:val="center"/>
              <w:rPr>
                <w:rFonts w:ascii="Arial" w:eastAsia="MS PGothic" w:hAnsi="Arial" w:cs="+mn-cs"/>
                <w:color w:val="0563C1" w:themeColor="hyperlink"/>
                <w:kern w:val="24"/>
                <w:sz w:val="20"/>
                <w:szCs w:val="20"/>
                <w:u w:val="single"/>
              </w:rPr>
            </w:pPr>
            <w:r w:rsidRPr="00B34FDC">
              <w:rPr>
                <w:b/>
                <w:sz w:val="20"/>
                <w:szCs w:val="20"/>
              </w:rPr>
              <w:t xml:space="preserve">Deepen Your Knowledge: </w:t>
            </w:r>
            <w:hyperlink r:id="rId41" w:history="1">
              <w:r w:rsidRPr="00B34FDC">
                <w:rPr>
                  <w:rStyle w:val="Hyperlink"/>
                  <w:rFonts w:ascii="Arial" w:eastAsia="MS PGothic" w:hAnsi="Arial" w:cs="+mn-cs"/>
                  <w:kern w:val="24"/>
                  <w:sz w:val="20"/>
                  <w:szCs w:val="20"/>
                </w:rPr>
                <w:t>Send-a-Problem</w:t>
              </w:r>
            </w:hyperlink>
            <w:r w:rsidRPr="00B34FDC">
              <w:rPr>
                <w:rStyle w:val="Hyperlink"/>
                <w:rFonts w:ascii="Arial" w:eastAsia="MS PGothic" w:hAnsi="Arial" w:cs="+mn-cs"/>
                <w:kern w:val="24"/>
                <w:sz w:val="20"/>
                <w:szCs w:val="20"/>
              </w:rPr>
              <w:t xml:space="preserve"> (page 23)</w:t>
            </w:r>
          </w:p>
        </w:tc>
      </w:tr>
    </w:tbl>
    <w:p w:rsidR="00147AB9" w:rsidRDefault="00147AB9" w:rsidP="004B0A02"/>
    <w:tbl>
      <w:tblPr>
        <w:tblStyle w:val="TableGrid"/>
        <w:tblW w:w="0" w:type="auto"/>
        <w:tblLook w:val="04A0" w:firstRow="1" w:lastRow="0" w:firstColumn="1" w:lastColumn="0" w:noHBand="0" w:noVBand="1"/>
      </w:tblPr>
      <w:tblGrid>
        <w:gridCol w:w="4672"/>
        <w:gridCol w:w="4678"/>
      </w:tblGrid>
      <w:tr w:rsidR="005A176F" w:rsidRPr="002C728B" w:rsidTr="001A1C09">
        <w:tc>
          <w:tcPr>
            <w:tcW w:w="9576" w:type="dxa"/>
            <w:gridSpan w:val="2"/>
            <w:shd w:val="clear" w:color="auto" w:fill="D5DCE4" w:themeFill="text2" w:themeFillTint="33"/>
          </w:tcPr>
          <w:p w:rsidR="005A176F" w:rsidRPr="002C728B" w:rsidRDefault="005A176F" w:rsidP="001A1C09">
            <w:pPr>
              <w:jc w:val="center"/>
              <w:rPr>
                <w:sz w:val="36"/>
                <w:szCs w:val="36"/>
              </w:rPr>
            </w:pPr>
            <w:r w:rsidRPr="002C728B">
              <w:rPr>
                <w:i/>
                <w:sz w:val="36"/>
                <w:szCs w:val="36"/>
              </w:rPr>
              <w:t>Protocol</w:t>
            </w:r>
            <w:r w:rsidRPr="002C728B">
              <w:rPr>
                <w:sz w:val="36"/>
                <w:szCs w:val="36"/>
              </w:rPr>
              <w:t xml:space="preserve">: </w:t>
            </w:r>
            <w:r>
              <w:rPr>
                <w:b/>
                <w:color w:val="C00000"/>
                <w:sz w:val="36"/>
                <w:szCs w:val="36"/>
              </w:rPr>
              <w:t>Team-Pair-Solo</w:t>
            </w:r>
          </w:p>
        </w:tc>
      </w:tr>
      <w:tr w:rsidR="005A176F" w:rsidTr="001A1C09">
        <w:tc>
          <w:tcPr>
            <w:tcW w:w="9576" w:type="dxa"/>
            <w:gridSpan w:val="2"/>
          </w:tcPr>
          <w:p w:rsidR="005A176F" w:rsidRPr="005A176F" w:rsidRDefault="005A176F" w:rsidP="001A1C09">
            <w:pPr>
              <w:rPr>
                <w:color w:val="C00000"/>
                <w:sz w:val="24"/>
                <w:szCs w:val="24"/>
              </w:rPr>
            </w:pPr>
            <w:r w:rsidRPr="005A176F">
              <w:rPr>
                <w:noProof/>
                <w:sz w:val="24"/>
                <w:szCs w:val="24"/>
              </w:rPr>
              <w:drawing>
                <wp:anchor distT="0" distB="0" distL="114300" distR="114300" simplePos="0" relativeHeight="251694080" behindDoc="0" locked="0" layoutInCell="1" allowOverlap="1" wp14:anchorId="0BBF3BD0" wp14:editId="42664CFD">
                  <wp:simplePos x="0" y="0"/>
                  <wp:positionH relativeFrom="column">
                    <wp:posOffset>4918710</wp:posOffset>
                  </wp:positionH>
                  <wp:positionV relativeFrom="paragraph">
                    <wp:posOffset>82550</wp:posOffset>
                  </wp:positionV>
                  <wp:extent cx="777240" cy="733425"/>
                  <wp:effectExtent l="0" t="0" r="3810" b="9525"/>
                  <wp:wrapSquare wrapText="bothSides"/>
                  <wp:docPr id="24" name="Picture 24" descr="C:\Users\jraney\AppData\Local\Microsoft\Windows\Temporary Internet Files\Content.IE5\H6CQ0V35\MC9000788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ney\AppData\Local\Microsoft\Windows\Temporary Internet Files\Content.IE5\H6CQ0V35\MC900078837[1].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7724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76F">
              <w:rPr>
                <w:b/>
                <w:sz w:val="24"/>
                <w:szCs w:val="24"/>
              </w:rPr>
              <w:t>Description:</w:t>
            </w:r>
            <w:r w:rsidRPr="005A176F">
              <w:rPr>
                <w:color w:val="C00000"/>
                <w:sz w:val="24"/>
                <w:szCs w:val="24"/>
              </w:rPr>
              <w:t xml:space="preserve"> </w:t>
            </w:r>
            <w:r w:rsidRPr="005A176F">
              <w:rPr>
                <w:rStyle w:val="style21"/>
                <w:rFonts w:cstheme="minorHAnsi"/>
                <w:color w:val="000000"/>
                <w:sz w:val="24"/>
                <w:szCs w:val="24"/>
                <w:lang w:val="en"/>
              </w:rPr>
              <w:t>Students do problems first as a team, then with a partner, and finally on their own. It is designed to motivate students to tackle and succeed at problems which initially are beyond their ability. It is based on a simple notion of mediated learning. Students can do more things with help (mediation) than they can do alone. By allowing them to work on problems they could not do alone, first as a team and then with a partner, they progress to a point they can do alone that which at first they could do only with help</w:t>
            </w:r>
            <w:r w:rsidRPr="005A176F">
              <w:rPr>
                <w:rStyle w:val="style21"/>
                <w:rFonts w:ascii="Trebuchet MS" w:hAnsi="Trebuchet MS" w:cs="Arial"/>
                <w:color w:val="000000"/>
                <w:sz w:val="24"/>
                <w:szCs w:val="24"/>
                <w:lang w:val="en"/>
              </w:rPr>
              <w:t>.</w:t>
            </w:r>
          </w:p>
        </w:tc>
      </w:tr>
      <w:tr w:rsidR="005A176F" w:rsidTr="001A1C09">
        <w:tc>
          <w:tcPr>
            <w:tcW w:w="4788" w:type="dxa"/>
          </w:tcPr>
          <w:p w:rsidR="005A176F" w:rsidRPr="005A176F" w:rsidRDefault="005A176F" w:rsidP="001A1C09">
            <w:pPr>
              <w:rPr>
                <w:sz w:val="24"/>
                <w:szCs w:val="24"/>
              </w:rPr>
            </w:pPr>
            <w:r w:rsidRPr="005A176F">
              <w:rPr>
                <w:b/>
                <w:sz w:val="24"/>
                <w:szCs w:val="24"/>
              </w:rPr>
              <w:t>Why use it:</w:t>
            </w:r>
            <w:r w:rsidRPr="005A176F">
              <w:rPr>
                <w:sz w:val="24"/>
                <w:szCs w:val="24"/>
              </w:rPr>
              <w:t xml:space="preserve"> </w:t>
            </w:r>
          </w:p>
          <w:p w:rsidR="005A176F" w:rsidRPr="005A176F" w:rsidRDefault="005A176F" w:rsidP="005A176F">
            <w:pPr>
              <w:pStyle w:val="ListParagraph"/>
              <w:numPr>
                <w:ilvl w:val="0"/>
                <w:numId w:val="1"/>
              </w:numPr>
              <w:spacing w:after="0" w:line="240" w:lineRule="auto"/>
              <w:rPr>
                <w:sz w:val="24"/>
                <w:szCs w:val="24"/>
              </w:rPr>
            </w:pPr>
            <w:r w:rsidRPr="005A176F">
              <w:rPr>
                <w:sz w:val="24"/>
                <w:szCs w:val="24"/>
              </w:rPr>
              <w:t>To scaffold learning</w:t>
            </w:r>
          </w:p>
          <w:p w:rsidR="005A176F" w:rsidRPr="005A176F" w:rsidRDefault="005A176F" w:rsidP="005A176F">
            <w:pPr>
              <w:pStyle w:val="ListParagraph"/>
              <w:numPr>
                <w:ilvl w:val="0"/>
                <w:numId w:val="1"/>
              </w:numPr>
              <w:spacing w:after="0" w:line="240" w:lineRule="auto"/>
              <w:rPr>
                <w:sz w:val="24"/>
                <w:szCs w:val="24"/>
              </w:rPr>
            </w:pPr>
            <w:r w:rsidRPr="005A176F">
              <w:rPr>
                <w:sz w:val="24"/>
                <w:szCs w:val="24"/>
              </w:rPr>
              <w:t xml:space="preserve">Motivates students to tackle and succeed at problems that may be initially beyond their ability </w:t>
            </w:r>
          </w:p>
          <w:p w:rsidR="005A176F" w:rsidRPr="005A176F" w:rsidRDefault="005A176F" w:rsidP="001A1C09">
            <w:pPr>
              <w:pStyle w:val="ListParagraph"/>
              <w:numPr>
                <w:ilvl w:val="0"/>
                <w:numId w:val="1"/>
              </w:numPr>
              <w:spacing w:after="0" w:line="240" w:lineRule="auto"/>
              <w:rPr>
                <w:sz w:val="24"/>
                <w:szCs w:val="24"/>
              </w:rPr>
            </w:pPr>
            <w:r w:rsidRPr="005A176F">
              <w:rPr>
                <w:sz w:val="24"/>
                <w:szCs w:val="24"/>
              </w:rPr>
              <w:t>Reduces anxiety when introducing new concepts</w:t>
            </w:r>
          </w:p>
        </w:tc>
        <w:tc>
          <w:tcPr>
            <w:tcW w:w="4788" w:type="dxa"/>
          </w:tcPr>
          <w:p w:rsidR="005A176F" w:rsidRPr="005A176F" w:rsidRDefault="005A176F" w:rsidP="001A1C09">
            <w:pPr>
              <w:rPr>
                <w:b/>
                <w:sz w:val="24"/>
                <w:szCs w:val="24"/>
              </w:rPr>
            </w:pPr>
            <w:r w:rsidRPr="005A176F">
              <w:rPr>
                <w:b/>
                <w:sz w:val="24"/>
                <w:szCs w:val="24"/>
              </w:rPr>
              <w:t>Best to use this when:</w:t>
            </w:r>
          </w:p>
          <w:p w:rsidR="005A176F" w:rsidRPr="005A176F" w:rsidRDefault="005A176F" w:rsidP="005A176F">
            <w:pPr>
              <w:pStyle w:val="ListParagraph"/>
              <w:numPr>
                <w:ilvl w:val="0"/>
                <w:numId w:val="1"/>
              </w:numPr>
              <w:spacing w:after="0" w:line="240" w:lineRule="auto"/>
              <w:rPr>
                <w:sz w:val="24"/>
                <w:szCs w:val="24"/>
              </w:rPr>
            </w:pPr>
            <w:r w:rsidRPr="005A176F">
              <w:rPr>
                <w:sz w:val="24"/>
                <w:szCs w:val="24"/>
              </w:rPr>
              <w:t>Reviewing content and skills</w:t>
            </w:r>
          </w:p>
          <w:p w:rsidR="005A176F" w:rsidRPr="005A176F" w:rsidRDefault="005A176F" w:rsidP="005A176F">
            <w:pPr>
              <w:pStyle w:val="ListParagraph"/>
              <w:numPr>
                <w:ilvl w:val="0"/>
                <w:numId w:val="1"/>
              </w:numPr>
              <w:spacing w:after="0" w:line="240" w:lineRule="auto"/>
              <w:rPr>
                <w:sz w:val="24"/>
                <w:szCs w:val="24"/>
              </w:rPr>
            </w:pPr>
            <w:r w:rsidRPr="005A176F">
              <w:rPr>
                <w:sz w:val="24"/>
                <w:szCs w:val="24"/>
              </w:rPr>
              <w:t>Researching information</w:t>
            </w:r>
          </w:p>
          <w:p w:rsidR="005A176F" w:rsidRPr="005A176F" w:rsidRDefault="005A176F" w:rsidP="005A176F">
            <w:pPr>
              <w:pStyle w:val="ListParagraph"/>
              <w:numPr>
                <w:ilvl w:val="0"/>
                <w:numId w:val="1"/>
              </w:numPr>
              <w:spacing w:after="0" w:line="240" w:lineRule="auto"/>
              <w:rPr>
                <w:sz w:val="24"/>
                <w:szCs w:val="24"/>
              </w:rPr>
            </w:pPr>
            <w:r w:rsidRPr="005A176F">
              <w:rPr>
                <w:sz w:val="24"/>
                <w:szCs w:val="24"/>
              </w:rPr>
              <w:t xml:space="preserve">Practicing a particular skill </w:t>
            </w:r>
          </w:p>
          <w:p w:rsidR="005A176F" w:rsidRPr="005A176F" w:rsidRDefault="005A176F" w:rsidP="005A176F">
            <w:pPr>
              <w:pStyle w:val="ListParagraph"/>
              <w:numPr>
                <w:ilvl w:val="0"/>
                <w:numId w:val="1"/>
              </w:numPr>
              <w:spacing w:after="0" w:line="240" w:lineRule="auto"/>
              <w:rPr>
                <w:sz w:val="24"/>
                <w:szCs w:val="24"/>
              </w:rPr>
            </w:pPr>
            <w:r w:rsidRPr="005A176F">
              <w:rPr>
                <w:sz w:val="24"/>
                <w:szCs w:val="24"/>
              </w:rPr>
              <w:t>Practicing computation</w:t>
            </w:r>
          </w:p>
        </w:tc>
      </w:tr>
      <w:tr w:rsidR="005A176F" w:rsidTr="001A1C09">
        <w:tc>
          <w:tcPr>
            <w:tcW w:w="9576" w:type="dxa"/>
            <w:gridSpan w:val="2"/>
          </w:tcPr>
          <w:p w:rsidR="005A176F" w:rsidRPr="005A176F" w:rsidRDefault="005A176F" w:rsidP="005A176F">
            <w:pPr>
              <w:jc w:val="center"/>
              <w:rPr>
                <w:rFonts w:ascii="Arial" w:eastAsia="MS PGothic" w:hAnsi="Arial" w:cs="+mn-cs"/>
                <w:color w:val="0563C1" w:themeColor="hyperlink"/>
                <w:kern w:val="24"/>
                <w:sz w:val="20"/>
                <w:szCs w:val="20"/>
                <w:u w:val="single"/>
              </w:rPr>
            </w:pPr>
            <w:r w:rsidRPr="005A176F">
              <w:rPr>
                <w:b/>
                <w:sz w:val="20"/>
                <w:szCs w:val="20"/>
              </w:rPr>
              <w:t xml:space="preserve">Deepen Your Knowledge: </w:t>
            </w:r>
            <w:hyperlink r:id="rId43" w:history="1">
              <w:r w:rsidRPr="005A176F">
                <w:rPr>
                  <w:rStyle w:val="Hyperlink"/>
                  <w:rFonts w:ascii="Arial" w:eastAsia="MS PGothic" w:hAnsi="Arial" w:cs="+mn-cs"/>
                  <w:kern w:val="24"/>
                  <w:sz w:val="20"/>
                  <w:szCs w:val="20"/>
                </w:rPr>
                <w:t>Team-Pair-Solo</w:t>
              </w:r>
            </w:hyperlink>
          </w:p>
        </w:tc>
      </w:tr>
    </w:tbl>
    <w:p w:rsidR="00B34FDC" w:rsidRDefault="00B34FDC" w:rsidP="004B0A02"/>
    <w:p w:rsidR="0060552C" w:rsidRDefault="0060552C" w:rsidP="004B0A02"/>
    <w:tbl>
      <w:tblPr>
        <w:tblStyle w:val="TableGrid"/>
        <w:tblW w:w="0" w:type="auto"/>
        <w:tblLook w:val="04A0" w:firstRow="1" w:lastRow="0" w:firstColumn="1" w:lastColumn="0" w:noHBand="0" w:noVBand="1"/>
      </w:tblPr>
      <w:tblGrid>
        <w:gridCol w:w="4672"/>
        <w:gridCol w:w="4678"/>
      </w:tblGrid>
      <w:tr w:rsidR="0060552C" w:rsidRPr="002C728B" w:rsidTr="001A1C09">
        <w:tc>
          <w:tcPr>
            <w:tcW w:w="9576" w:type="dxa"/>
            <w:gridSpan w:val="2"/>
            <w:shd w:val="clear" w:color="auto" w:fill="D5DCE4" w:themeFill="text2" w:themeFillTint="33"/>
          </w:tcPr>
          <w:p w:rsidR="0060552C" w:rsidRPr="002C728B" w:rsidRDefault="0060552C" w:rsidP="001A1C09">
            <w:pPr>
              <w:jc w:val="center"/>
              <w:rPr>
                <w:sz w:val="36"/>
                <w:szCs w:val="36"/>
              </w:rPr>
            </w:pPr>
            <w:r w:rsidRPr="00CD28D9">
              <w:rPr>
                <w:b/>
                <w:i/>
                <w:sz w:val="36"/>
                <w:szCs w:val="36"/>
              </w:rPr>
              <w:t>Protocol</w:t>
            </w:r>
            <w:r w:rsidRPr="00CD28D9">
              <w:rPr>
                <w:b/>
                <w:sz w:val="36"/>
                <w:szCs w:val="36"/>
              </w:rPr>
              <w:t>:</w:t>
            </w:r>
            <w:r w:rsidRPr="002C728B">
              <w:rPr>
                <w:sz w:val="36"/>
                <w:szCs w:val="36"/>
              </w:rPr>
              <w:t xml:space="preserve"> </w:t>
            </w:r>
            <w:r>
              <w:rPr>
                <w:b/>
                <w:color w:val="C00000"/>
                <w:sz w:val="36"/>
                <w:szCs w:val="36"/>
              </w:rPr>
              <w:t>Three-Step Interview</w:t>
            </w:r>
          </w:p>
        </w:tc>
      </w:tr>
      <w:tr w:rsidR="0060552C" w:rsidTr="001A1C09">
        <w:tc>
          <w:tcPr>
            <w:tcW w:w="9576" w:type="dxa"/>
            <w:gridSpan w:val="2"/>
          </w:tcPr>
          <w:p w:rsidR="0060552C" w:rsidRPr="0060552C" w:rsidRDefault="0060552C" w:rsidP="001A1C09">
            <w:pPr>
              <w:rPr>
                <w:color w:val="C00000"/>
                <w:sz w:val="24"/>
                <w:szCs w:val="24"/>
              </w:rPr>
            </w:pPr>
            <w:r w:rsidRPr="0060552C">
              <w:rPr>
                <w:noProof/>
                <w:sz w:val="24"/>
                <w:szCs w:val="24"/>
              </w:rPr>
              <w:lastRenderedPageBreak/>
              <w:drawing>
                <wp:anchor distT="0" distB="0" distL="114300" distR="114300" simplePos="0" relativeHeight="251696128" behindDoc="0" locked="0" layoutInCell="1" allowOverlap="1" wp14:anchorId="4A828ED2" wp14:editId="0DADFB9D">
                  <wp:simplePos x="0" y="0"/>
                  <wp:positionH relativeFrom="column">
                    <wp:posOffset>5264549</wp:posOffset>
                  </wp:positionH>
                  <wp:positionV relativeFrom="paragraph">
                    <wp:posOffset>59587</wp:posOffset>
                  </wp:positionV>
                  <wp:extent cx="562610" cy="574040"/>
                  <wp:effectExtent l="0" t="0" r="8890" b="0"/>
                  <wp:wrapSquare wrapText="bothSides"/>
                  <wp:docPr id="6" name="Picture 6" descr="C:\Users\jraney\AppData\Local\Microsoft\Windows\Temporary Internet Files\Content.IE5\JO4RSYJS\MC9000711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raney\AppData\Local\Microsoft\Windows\Temporary Internet Files\Content.IE5\JO4RSYJS\MC900071120[1].wm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6261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52C">
              <w:rPr>
                <w:b/>
                <w:sz w:val="24"/>
                <w:szCs w:val="24"/>
              </w:rPr>
              <w:t>Description:</w:t>
            </w:r>
            <w:r w:rsidRPr="0060552C">
              <w:rPr>
                <w:color w:val="C00000"/>
                <w:sz w:val="24"/>
                <w:szCs w:val="24"/>
              </w:rPr>
              <w:t xml:space="preserve"> </w:t>
            </w:r>
            <w:r w:rsidRPr="0060552C">
              <w:rPr>
                <w:sz w:val="24"/>
                <w:szCs w:val="24"/>
              </w:rPr>
              <w:t>Each member of a team chooses another member to be a partner. During the first step, individuals interview their partners by asking clarifying or interview questions. During the second step, partners reverse the roles. For the final step, members share their partner’s response with the team.</w:t>
            </w:r>
          </w:p>
        </w:tc>
      </w:tr>
      <w:tr w:rsidR="0060552C" w:rsidTr="001A1C09">
        <w:tc>
          <w:tcPr>
            <w:tcW w:w="4788" w:type="dxa"/>
          </w:tcPr>
          <w:p w:rsidR="0060552C" w:rsidRPr="0060552C" w:rsidRDefault="0060552C" w:rsidP="001A1C09">
            <w:pPr>
              <w:rPr>
                <w:sz w:val="24"/>
                <w:szCs w:val="24"/>
              </w:rPr>
            </w:pPr>
            <w:r w:rsidRPr="0060552C">
              <w:rPr>
                <w:b/>
                <w:sz w:val="24"/>
                <w:szCs w:val="24"/>
              </w:rPr>
              <w:t>Why use it:</w:t>
            </w:r>
            <w:r w:rsidRPr="0060552C">
              <w:rPr>
                <w:sz w:val="24"/>
                <w:szCs w:val="24"/>
              </w:rPr>
              <w:t xml:space="preserve"> </w:t>
            </w:r>
          </w:p>
          <w:p w:rsidR="0060552C" w:rsidRPr="0060552C" w:rsidRDefault="0060552C" w:rsidP="0060552C">
            <w:pPr>
              <w:pStyle w:val="ListParagraph"/>
              <w:numPr>
                <w:ilvl w:val="0"/>
                <w:numId w:val="1"/>
              </w:numPr>
              <w:spacing w:after="0" w:line="240" w:lineRule="auto"/>
              <w:rPr>
                <w:sz w:val="24"/>
                <w:szCs w:val="24"/>
              </w:rPr>
            </w:pPr>
            <w:r w:rsidRPr="0060552C">
              <w:rPr>
                <w:sz w:val="24"/>
                <w:szCs w:val="24"/>
              </w:rPr>
              <w:t>To have students ask and answer student-created questions</w:t>
            </w:r>
          </w:p>
          <w:p w:rsidR="0060552C" w:rsidRPr="0060552C" w:rsidRDefault="0060552C" w:rsidP="001A1C09">
            <w:pPr>
              <w:pStyle w:val="ListParagraph"/>
              <w:rPr>
                <w:sz w:val="24"/>
                <w:szCs w:val="24"/>
              </w:rPr>
            </w:pPr>
          </w:p>
        </w:tc>
        <w:tc>
          <w:tcPr>
            <w:tcW w:w="4788" w:type="dxa"/>
          </w:tcPr>
          <w:p w:rsidR="0060552C" w:rsidRPr="0060552C" w:rsidRDefault="0060552C" w:rsidP="001A1C09">
            <w:pPr>
              <w:rPr>
                <w:b/>
                <w:sz w:val="24"/>
                <w:szCs w:val="24"/>
              </w:rPr>
            </w:pPr>
            <w:r w:rsidRPr="0060552C">
              <w:rPr>
                <w:b/>
                <w:sz w:val="24"/>
                <w:szCs w:val="24"/>
              </w:rPr>
              <w:t>Best to use this when:</w:t>
            </w:r>
          </w:p>
          <w:p w:rsidR="0060552C" w:rsidRPr="0060552C" w:rsidRDefault="0060552C" w:rsidP="0060552C">
            <w:pPr>
              <w:pStyle w:val="ListParagraph"/>
              <w:numPr>
                <w:ilvl w:val="0"/>
                <w:numId w:val="1"/>
              </w:numPr>
              <w:spacing w:after="0" w:line="240" w:lineRule="auto"/>
              <w:rPr>
                <w:sz w:val="24"/>
                <w:szCs w:val="24"/>
              </w:rPr>
            </w:pPr>
            <w:r w:rsidRPr="0060552C">
              <w:rPr>
                <w:sz w:val="24"/>
                <w:szCs w:val="24"/>
              </w:rPr>
              <w:t>Needing an icebreaker</w:t>
            </w:r>
          </w:p>
          <w:p w:rsidR="0060552C" w:rsidRPr="0060552C" w:rsidRDefault="0060552C" w:rsidP="0060552C">
            <w:pPr>
              <w:pStyle w:val="ListParagraph"/>
              <w:numPr>
                <w:ilvl w:val="0"/>
                <w:numId w:val="1"/>
              </w:numPr>
              <w:spacing w:after="0" w:line="240" w:lineRule="auto"/>
              <w:rPr>
                <w:sz w:val="24"/>
                <w:szCs w:val="24"/>
              </w:rPr>
            </w:pPr>
            <w:r w:rsidRPr="0060552C">
              <w:rPr>
                <w:sz w:val="24"/>
                <w:szCs w:val="24"/>
              </w:rPr>
              <w:t>Students are working in groups, each with an assigned role</w:t>
            </w:r>
          </w:p>
          <w:p w:rsidR="0060552C" w:rsidRPr="0060552C" w:rsidRDefault="0060552C" w:rsidP="001A1C09">
            <w:pPr>
              <w:pStyle w:val="ListParagraph"/>
              <w:numPr>
                <w:ilvl w:val="0"/>
                <w:numId w:val="1"/>
              </w:numPr>
              <w:spacing w:after="0" w:line="240" w:lineRule="auto"/>
              <w:rPr>
                <w:sz w:val="24"/>
                <w:szCs w:val="24"/>
              </w:rPr>
            </w:pPr>
            <w:r w:rsidRPr="0060552C">
              <w:rPr>
                <w:sz w:val="24"/>
                <w:szCs w:val="24"/>
              </w:rPr>
              <w:t>Conducting character interviews</w:t>
            </w:r>
          </w:p>
        </w:tc>
      </w:tr>
      <w:tr w:rsidR="0060552C" w:rsidTr="001A1C09">
        <w:tc>
          <w:tcPr>
            <w:tcW w:w="9576" w:type="dxa"/>
            <w:gridSpan w:val="2"/>
          </w:tcPr>
          <w:p w:rsidR="0060552C" w:rsidRPr="0060552C" w:rsidRDefault="0060552C" w:rsidP="0060552C">
            <w:pPr>
              <w:jc w:val="center"/>
              <w:rPr>
                <w:rFonts w:ascii="Arial" w:eastAsia="MS PGothic" w:hAnsi="Arial" w:cs="+mn-cs"/>
                <w:kern w:val="24"/>
                <w:sz w:val="20"/>
                <w:szCs w:val="20"/>
              </w:rPr>
            </w:pPr>
            <w:r w:rsidRPr="0060552C">
              <w:rPr>
                <w:b/>
                <w:sz w:val="20"/>
                <w:szCs w:val="20"/>
              </w:rPr>
              <w:t xml:space="preserve">Deepen Your Knowledge: </w:t>
            </w:r>
            <w:hyperlink r:id="rId45" w:history="1">
              <w:r w:rsidRPr="0060552C">
                <w:rPr>
                  <w:rStyle w:val="Hyperlink"/>
                  <w:rFonts w:ascii="Arial" w:eastAsia="MS PGothic" w:hAnsi="Arial" w:cs="+mn-cs"/>
                  <w:kern w:val="24"/>
                  <w:sz w:val="20"/>
                  <w:szCs w:val="20"/>
                </w:rPr>
                <w:t>Three-Step Interview</w:t>
              </w:r>
            </w:hyperlink>
          </w:p>
        </w:tc>
      </w:tr>
    </w:tbl>
    <w:p w:rsidR="005A176F" w:rsidRPr="004B0A02" w:rsidRDefault="005A176F" w:rsidP="004B0A02"/>
    <w:sectPr w:rsidR="005A176F" w:rsidRPr="004B0A02">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CC" w:rsidRDefault="004263CC" w:rsidP="004263CC">
      <w:pPr>
        <w:spacing w:after="0" w:line="240" w:lineRule="auto"/>
      </w:pPr>
      <w:r>
        <w:separator/>
      </w:r>
    </w:p>
  </w:endnote>
  <w:endnote w:type="continuationSeparator" w:id="0">
    <w:p w:rsidR="004263CC" w:rsidRDefault="004263CC" w:rsidP="0042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CC" w:rsidRDefault="004263CC" w:rsidP="004263CC">
      <w:pPr>
        <w:spacing w:after="0" w:line="240" w:lineRule="auto"/>
      </w:pPr>
      <w:r>
        <w:separator/>
      </w:r>
    </w:p>
  </w:footnote>
  <w:footnote w:type="continuationSeparator" w:id="0">
    <w:p w:rsidR="004263CC" w:rsidRDefault="004263CC" w:rsidP="00426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2C6D14" w:rsidRPr="004263CC" w:rsidTr="002C6D14">
      <w:trPr>
        <w:trHeight w:val="980"/>
      </w:trPr>
      <w:tc>
        <w:tcPr>
          <w:tcW w:w="9350" w:type="dxa"/>
          <w:vAlign w:val="center"/>
        </w:tcPr>
        <w:p w:rsidR="002C6D14" w:rsidRPr="004263CC" w:rsidRDefault="002C6D14" w:rsidP="002C6D14">
          <w:pPr>
            <w:tabs>
              <w:tab w:val="center" w:pos="4680"/>
              <w:tab w:val="right" w:pos="9360"/>
            </w:tabs>
            <w:spacing w:after="0" w:line="240" w:lineRule="auto"/>
            <w:jc w:val="center"/>
            <w:rPr>
              <w:sz w:val="44"/>
              <w:szCs w:val="44"/>
            </w:rPr>
          </w:pPr>
          <w:r>
            <w:rPr>
              <w:sz w:val="44"/>
              <w:szCs w:val="44"/>
            </w:rPr>
            <w:t>Discussion</w:t>
          </w:r>
        </w:p>
      </w:tc>
    </w:tr>
  </w:tbl>
  <w:p w:rsidR="004263CC" w:rsidRDefault="00426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44239"/>
    <w:multiLevelType w:val="hybridMultilevel"/>
    <w:tmpl w:val="96E2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CC"/>
    <w:rsid w:val="00083560"/>
    <w:rsid w:val="000A2E56"/>
    <w:rsid w:val="00147AB9"/>
    <w:rsid w:val="00147E4D"/>
    <w:rsid w:val="00193ADE"/>
    <w:rsid w:val="00260C23"/>
    <w:rsid w:val="002C6D14"/>
    <w:rsid w:val="00324257"/>
    <w:rsid w:val="003C30AD"/>
    <w:rsid w:val="004263CC"/>
    <w:rsid w:val="004B0A02"/>
    <w:rsid w:val="005A176F"/>
    <w:rsid w:val="0060552C"/>
    <w:rsid w:val="006A607E"/>
    <w:rsid w:val="006A75FB"/>
    <w:rsid w:val="007264EF"/>
    <w:rsid w:val="008571F6"/>
    <w:rsid w:val="009D0BD6"/>
    <w:rsid w:val="00B34FDC"/>
    <w:rsid w:val="00CC6031"/>
    <w:rsid w:val="00D82113"/>
    <w:rsid w:val="00E0006F"/>
    <w:rsid w:val="00EA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973EF-BB98-44BA-B0B5-3D54EC35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CC"/>
  </w:style>
  <w:style w:type="paragraph" w:styleId="Footer">
    <w:name w:val="footer"/>
    <w:basedOn w:val="Normal"/>
    <w:link w:val="FooterChar"/>
    <w:uiPriority w:val="99"/>
    <w:unhideWhenUsed/>
    <w:rsid w:val="00426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3CC"/>
  </w:style>
  <w:style w:type="table" w:styleId="TableGrid">
    <w:name w:val="Table Grid"/>
    <w:basedOn w:val="TableNormal"/>
    <w:uiPriority w:val="59"/>
    <w:rsid w:val="0042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031"/>
    <w:pPr>
      <w:ind w:left="720"/>
      <w:contextualSpacing/>
    </w:pPr>
  </w:style>
  <w:style w:type="character" w:styleId="Hyperlink">
    <w:name w:val="Hyperlink"/>
    <w:basedOn w:val="DefaultParagraphFont"/>
    <w:uiPriority w:val="99"/>
    <w:unhideWhenUsed/>
    <w:rsid w:val="00193ADE"/>
    <w:rPr>
      <w:color w:val="0563C1" w:themeColor="hyperlink"/>
      <w:u w:val="single"/>
    </w:rPr>
  </w:style>
  <w:style w:type="paragraph" w:styleId="BodyText">
    <w:name w:val="Body Text"/>
    <w:basedOn w:val="Normal"/>
    <w:link w:val="BodyTextChar"/>
    <w:semiHidden/>
    <w:rsid w:val="00193AD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193ADE"/>
    <w:rPr>
      <w:rFonts w:ascii="Times New Roman" w:eastAsia="Times New Roman" w:hAnsi="Times New Roman" w:cs="Times New Roman"/>
      <w:sz w:val="28"/>
      <w:szCs w:val="24"/>
    </w:rPr>
  </w:style>
  <w:style w:type="character" w:customStyle="1" w:styleId="style21">
    <w:name w:val="style21"/>
    <w:basedOn w:val="DefaultParagraphFont"/>
    <w:rsid w:val="005A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media.hcpss.org/newcode/strategies/strategies.php?ID=28" TargetMode="External"/><Relationship Id="rId18" Type="http://schemas.openxmlformats.org/officeDocument/2006/relationships/image" Target="media/image7.png"/><Relationship Id="rId26" Type="http://schemas.openxmlformats.org/officeDocument/2006/relationships/hyperlink" Target="http://www.google.com/imgres?hl=en&amp;biw=991&amp;bih=672&amp;tbm=isch&amp;tbnid=2mp-AJoVjDCzTM:&amp;imgrefurl=http://www.dailyteachingtools.com/cooperative-learning-problems.html&amp;docid=q-TkQC0785WQCM&amp;imgurl=http://www.dailyteachingtools.com/images/StudentsJigsaw.jpg&amp;w=275&amp;h=275&amp;ei=8Ec-UbusC8mu2AWQgoHYDA&amp;zoom=1&amp;ved=1t:3588,r:38,s:0,i:207&amp;iact=rc&amp;dur=1687&amp;page=3&amp;tbnh=180&amp;tbnw=186&amp;start=31&amp;ndsp=18&amp;tx=79&amp;ty=85" TargetMode="External"/><Relationship Id="rId39" Type="http://schemas.openxmlformats.org/officeDocument/2006/relationships/hyperlink" Target="http://its.guilford.k12.nc.us/act/strategies/Four_corners.htm" TargetMode="External"/><Relationship Id="rId3" Type="http://schemas.openxmlformats.org/officeDocument/2006/relationships/settings" Target="settings.xml"/><Relationship Id="rId21" Type="http://schemas.openxmlformats.org/officeDocument/2006/relationships/hyperlink" Target="http://its.guilford.k12.nc.us/act/strategies/Four_corners.htm" TargetMode="External"/><Relationship Id="rId34" Type="http://schemas.openxmlformats.org/officeDocument/2006/relationships/image" Target="media/image14.WMF"/><Relationship Id="rId42" Type="http://schemas.openxmlformats.org/officeDocument/2006/relationships/image" Target="media/image19.wmf"/><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h1UQhE5-DrQ" TargetMode="External"/><Relationship Id="rId17" Type="http://schemas.openxmlformats.org/officeDocument/2006/relationships/image" Target="media/image6.png"/><Relationship Id="rId25" Type="http://schemas.openxmlformats.org/officeDocument/2006/relationships/hyperlink" Target="http://www.youtube.com/watch?v=YGCyk_QaC0I" TargetMode="External"/><Relationship Id="rId33" Type="http://schemas.openxmlformats.org/officeDocument/2006/relationships/hyperlink" Target="http://its.guilford.k12.nc.us/act/strategies/Four_corners.htm" TargetMode="External"/><Relationship Id="rId38" Type="http://schemas.openxmlformats.org/officeDocument/2006/relationships/hyperlink" Target="https://www.youtube.com/watch?v=K1zd_dhPd1E"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watch?v=BLHDHlVhcug" TargetMode="External"/><Relationship Id="rId20" Type="http://schemas.openxmlformats.org/officeDocument/2006/relationships/hyperlink" Target="http://media.hcpss.org/newcode/strategies/strategies.php?ID=28" TargetMode="External"/><Relationship Id="rId29" Type="http://schemas.openxmlformats.org/officeDocument/2006/relationships/hyperlink" Target="http://www.youtube.com/watch?v=6t-X82ShUmg" TargetMode="External"/><Relationship Id="rId41" Type="http://schemas.openxmlformats.org/officeDocument/2006/relationships/hyperlink" Target="http://www.fresno.k12.ca.us/divdept/sscience/siop/siop_docs/InstructionalStrategiesActiviti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static.pdesas.org/content/documents/Think%20Pair%20Share.pdf" TargetMode="External"/><Relationship Id="rId32" Type="http://schemas.openxmlformats.org/officeDocument/2006/relationships/image" Target="media/image13.wmf"/><Relationship Id="rId37" Type="http://schemas.openxmlformats.org/officeDocument/2006/relationships/image" Target="media/image17.WMF"/><Relationship Id="rId40" Type="http://schemas.openxmlformats.org/officeDocument/2006/relationships/image" Target="media/image18.wmf"/><Relationship Id="rId45" Type="http://schemas.openxmlformats.org/officeDocument/2006/relationships/hyperlink" Target="http://www.wmich.edu/chemed/documents/TheBrain-FriendlyClassroom.pdf"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jpg"/><Relationship Id="rId28" Type="http://schemas.openxmlformats.org/officeDocument/2006/relationships/hyperlink" Target="http://www.jigsaw.org/" TargetMode="External"/><Relationship Id="rId36" Type="http://schemas.openxmlformats.org/officeDocument/2006/relationships/image" Target="media/image16.gif"/><Relationship Id="rId10" Type="http://schemas.openxmlformats.org/officeDocument/2006/relationships/hyperlink" Target="http://rkiel.weebly.com/uploads/2/1/0/9/2109639/whip-around.pdf" TargetMode="External"/><Relationship Id="rId19" Type="http://schemas.openxmlformats.org/officeDocument/2006/relationships/image" Target="media/image8.WMF"/><Relationship Id="rId31" Type="http://schemas.openxmlformats.org/officeDocument/2006/relationships/hyperlink" Target="http://rkiel.weebly.com/uploads/2/1/0/9/2109639/whip-around.pdf" TargetMode="External"/><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its.guilford.k12.nc.us/act/strategies/Four_corners.htm" TargetMode="External"/><Relationship Id="rId22" Type="http://schemas.openxmlformats.org/officeDocument/2006/relationships/image" Target="media/image9.WMF"/><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yperlink" Target="http://coachkessler.weebly.com/class-activities.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Jodi</dc:creator>
  <cp:keywords/>
  <dc:description/>
  <cp:lastModifiedBy>Hubbard, Jodi</cp:lastModifiedBy>
  <cp:revision>2</cp:revision>
  <dcterms:created xsi:type="dcterms:W3CDTF">2016-11-30T04:55:00Z</dcterms:created>
  <dcterms:modified xsi:type="dcterms:W3CDTF">2016-11-30T04:55:00Z</dcterms:modified>
</cp:coreProperties>
</file>